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088" w:rsidRDefault="003F41CA" w:rsidP="004D7DF6">
      <w:pPr>
        <w:pStyle w:val="NoSpacing"/>
        <w:tabs>
          <w:tab w:val="left" w:pos="567"/>
        </w:tabs>
        <w:jc w:val="center"/>
      </w:pPr>
      <w:bookmarkStart w:id="0" w:name="_GoBack"/>
      <w:bookmarkEnd w:id="0"/>
      <w:r>
        <w:t>Minutes of the Meeting of Cyngor Cymuned Carno Community Council held on</w:t>
      </w:r>
    </w:p>
    <w:p w:rsidR="009A4088" w:rsidRDefault="003F41CA" w:rsidP="004D7DF6">
      <w:pPr>
        <w:pStyle w:val="NoSpacing"/>
        <w:tabs>
          <w:tab w:val="left" w:pos="284"/>
        </w:tabs>
        <w:jc w:val="center"/>
      </w:pPr>
      <w:r>
        <w:t>1</w:t>
      </w:r>
      <w:r w:rsidR="00676C35">
        <w:t>5</w:t>
      </w:r>
      <w:r w:rsidR="00676C35" w:rsidRPr="00676C35">
        <w:rPr>
          <w:vertAlign w:val="superscript"/>
        </w:rPr>
        <w:t>th</w:t>
      </w:r>
      <w:r w:rsidR="00676C35">
        <w:t xml:space="preserve"> October</w:t>
      </w:r>
      <w:r>
        <w:t xml:space="preserve"> 2019 at 8.00pm</w:t>
      </w:r>
    </w:p>
    <w:p w:rsidR="00FA29A8" w:rsidRDefault="003F41CA" w:rsidP="004D7DF6">
      <w:pPr>
        <w:pStyle w:val="NoSpacing"/>
        <w:tabs>
          <w:tab w:val="left" w:pos="284"/>
        </w:tabs>
        <w:jc w:val="center"/>
      </w:pPr>
      <w:r>
        <w:t xml:space="preserve">in the Cledan Room, Canolfan </w:t>
      </w:r>
      <w:r w:rsidR="009A4088">
        <w:t>Gymdeithasol Carno</w:t>
      </w:r>
      <w:r>
        <w:t xml:space="preserve"> Community Centre.</w:t>
      </w:r>
    </w:p>
    <w:p w:rsidR="00511F6D" w:rsidRPr="00781ECA" w:rsidRDefault="00511F6D" w:rsidP="004D7DF6">
      <w:pPr>
        <w:pStyle w:val="NoSpacing"/>
        <w:tabs>
          <w:tab w:val="left" w:pos="284"/>
        </w:tabs>
        <w:jc w:val="center"/>
        <w:rPr>
          <w:sz w:val="22"/>
        </w:rPr>
      </w:pPr>
    </w:p>
    <w:p w:rsidR="00511F6D" w:rsidRDefault="00511F6D" w:rsidP="004D7DF6">
      <w:pPr>
        <w:pStyle w:val="NoSpacing"/>
        <w:numPr>
          <w:ilvl w:val="0"/>
          <w:numId w:val="5"/>
        </w:numPr>
        <w:tabs>
          <w:tab w:val="left" w:pos="567"/>
        </w:tabs>
        <w:rPr>
          <w:b/>
        </w:rPr>
      </w:pPr>
      <w:r w:rsidRPr="00655007">
        <w:rPr>
          <w:b/>
        </w:rPr>
        <w:t>Present.</w:t>
      </w:r>
    </w:p>
    <w:p w:rsidR="00511F6D" w:rsidRDefault="00511F6D" w:rsidP="004D7DF6">
      <w:pPr>
        <w:pStyle w:val="NoSpacing"/>
        <w:numPr>
          <w:ilvl w:val="1"/>
          <w:numId w:val="5"/>
        </w:numPr>
        <w:tabs>
          <w:tab w:val="left" w:pos="567"/>
        </w:tabs>
      </w:pPr>
      <w:r>
        <w:t xml:space="preserve">Cllrs: J.C. Barnes, S.L. Jerman, D.I. Jones, H.I. Lloyd </w:t>
      </w:r>
      <w:r w:rsidRPr="00511F6D">
        <w:rPr>
          <w:sz w:val="20"/>
        </w:rPr>
        <w:t xml:space="preserve">(Vice-Chairperson) </w:t>
      </w:r>
      <w:r>
        <w:t>&amp; T.H. Thomas.</w:t>
      </w:r>
    </w:p>
    <w:p w:rsidR="00511F6D" w:rsidRDefault="00511F6D" w:rsidP="004D7DF6">
      <w:pPr>
        <w:pStyle w:val="NoSpacing"/>
        <w:widowControl w:val="0"/>
        <w:numPr>
          <w:ilvl w:val="1"/>
          <w:numId w:val="5"/>
        </w:numPr>
        <w:tabs>
          <w:tab w:val="left" w:pos="284"/>
          <w:tab w:val="left" w:pos="567"/>
        </w:tabs>
      </w:pPr>
      <w:r>
        <w:t>Powys CC Cllr</w:t>
      </w:r>
      <w:r w:rsidR="00B93CF7">
        <w:t>:</w:t>
      </w:r>
      <w:r>
        <w:t xml:space="preserve"> Les George.</w:t>
      </w:r>
    </w:p>
    <w:p w:rsidR="0023173F" w:rsidRDefault="0023173F" w:rsidP="004D7DF6">
      <w:pPr>
        <w:pStyle w:val="NoSpacing"/>
        <w:numPr>
          <w:ilvl w:val="1"/>
          <w:numId w:val="5"/>
        </w:numPr>
        <w:tabs>
          <w:tab w:val="left" w:pos="284"/>
        </w:tabs>
      </w:pPr>
      <w:r>
        <w:t xml:space="preserve">In the absence of the Chairperson, Cllr H.I. Lloyd </w:t>
      </w:r>
      <w:r w:rsidRPr="0023173F">
        <w:rPr>
          <w:sz w:val="20"/>
        </w:rPr>
        <w:t xml:space="preserve">(Vice-Chairperson) </w:t>
      </w:r>
      <w:r>
        <w:t>chaired the Meeting.</w:t>
      </w:r>
    </w:p>
    <w:p w:rsidR="0023173F" w:rsidRDefault="0023173F" w:rsidP="004D7DF6">
      <w:pPr>
        <w:pStyle w:val="NoSpacing"/>
        <w:tabs>
          <w:tab w:val="left" w:pos="284"/>
        </w:tabs>
        <w:ind w:left="360"/>
      </w:pPr>
    </w:p>
    <w:p w:rsidR="00511F6D" w:rsidRPr="00655007" w:rsidRDefault="0023173F" w:rsidP="004D7DF6">
      <w:pPr>
        <w:pStyle w:val="NoSpacing"/>
        <w:numPr>
          <w:ilvl w:val="0"/>
          <w:numId w:val="5"/>
        </w:numPr>
        <w:tabs>
          <w:tab w:val="left" w:pos="567"/>
        </w:tabs>
      </w:pPr>
      <w:r w:rsidRPr="00655007">
        <w:rPr>
          <w:b/>
        </w:rPr>
        <w:t>A</w:t>
      </w:r>
      <w:r w:rsidR="00511F6D" w:rsidRPr="00655007">
        <w:rPr>
          <w:b/>
        </w:rPr>
        <w:t>pologises for Absence</w:t>
      </w:r>
      <w:r w:rsidR="00511F6D" w:rsidRPr="00655007">
        <w:t>.</w:t>
      </w:r>
    </w:p>
    <w:p w:rsidR="00511F6D" w:rsidRDefault="00511F6D" w:rsidP="004D7DF6">
      <w:pPr>
        <w:pStyle w:val="NoSpacing"/>
        <w:numPr>
          <w:ilvl w:val="1"/>
          <w:numId w:val="5"/>
        </w:numPr>
        <w:tabs>
          <w:tab w:val="left" w:pos="284"/>
          <w:tab w:val="left" w:pos="560"/>
        </w:tabs>
      </w:pPr>
      <w:r>
        <w:t xml:space="preserve">Cllrs: D.W. Richards, D.E. Rowlands &amp; J.G. Thomas </w:t>
      </w:r>
      <w:r w:rsidRPr="00511F6D">
        <w:rPr>
          <w:sz w:val="20"/>
        </w:rPr>
        <w:t>(Chairperson)</w:t>
      </w:r>
      <w:r>
        <w:t>.</w:t>
      </w:r>
    </w:p>
    <w:p w:rsidR="0055727F" w:rsidRDefault="0055727F" w:rsidP="004D7DF6">
      <w:pPr>
        <w:pStyle w:val="NoSpacing"/>
        <w:tabs>
          <w:tab w:val="left" w:pos="284"/>
        </w:tabs>
        <w:ind w:left="360"/>
      </w:pPr>
    </w:p>
    <w:p w:rsidR="00B93CF7" w:rsidRPr="00C67BD1" w:rsidRDefault="00B93CF7" w:rsidP="004D7DF6">
      <w:pPr>
        <w:pStyle w:val="NoSpacing"/>
        <w:numPr>
          <w:ilvl w:val="0"/>
          <w:numId w:val="5"/>
        </w:numPr>
        <w:rPr>
          <w:b/>
          <w:i/>
        </w:rPr>
      </w:pPr>
      <w:r w:rsidRPr="00655007">
        <w:rPr>
          <w:b/>
        </w:rPr>
        <w:t>Approval of the Minutes of the Previous Meeting</w:t>
      </w:r>
      <w:r w:rsidRPr="00C67BD1">
        <w:rPr>
          <w:b/>
          <w:i/>
        </w:rPr>
        <w:t>.</w:t>
      </w:r>
    </w:p>
    <w:p w:rsidR="00B93CF7" w:rsidRDefault="00B93CF7" w:rsidP="004D7DF6">
      <w:pPr>
        <w:pStyle w:val="NoSpacing"/>
        <w:numPr>
          <w:ilvl w:val="1"/>
          <w:numId w:val="5"/>
        </w:numPr>
        <w:tabs>
          <w:tab w:val="left" w:pos="284"/>
        </w:tabs>
      </w:pPr>
      <w:r>
        <w:t>The Minutes of the Meeting of Cyngor Cymuned Carno Community Council held on Tuesday 17</w:t>
      </w:r>
      <w:r w:rsidRPr="00B93CF7">
        <w:rPr>
          <w:vertAlign w:val="superscript"/>
        </w:rPr>
        <w:t>th</w:t>
      </w:r>
      <w:r>
        <w:t xml:space="preserve"> September 2019 at 8.00pm in the Cledan Room, Canolfan Gymdeithasol Carno Community Centre, were unanimously approved</w:t>
      </w:r>
      <w:r w:rsidR="00186478">
        <w:t xml:space="preserve"> as a true and accurate record of that Meeting.</w:t>
      </w:r>
    </w:p>
    <w:p w:rsidR="006A31F6" w:rsidRPr="00FE600F" w:rsidRDefault="00C67BD1" w:rsidP="004D7DF6">
      <w:pPr>
        <w:pStyle w:val="NoSpacing"/>
        <w:tabs>
          <w:tab w:val="left" w:pos="284"/>
        </w:tabs>
        <w:jc w:val="right"/>
        <w:rPr>
          <w:i/>
          <w:sz w:val="20"/>
        </w:rPr>
      </w:pPr>
      <w:r>
        <w:rPr>
          <w:i/>
          <w:sz w:val="20"/>
        </w:rPr>
        <w:t>Proposed</w:t>
      </w:r>
      <w:r w:rsidR="006A31F6" w:rsidRPr="00FE600F">
        <w:rPr>
          <w:i/>
          <w:sz w:val="20"/>
        </w:rPr>
        <w:t>: Cllr T.H. Thomas</w:t>
      </w:r>
      <w:r w:rsidR="00FE600F">
        <w:rPr>
          <w:i/>
          <w:sz w:val="20"/>
        </w:rPr>
        <w:t>.</w:t>
      </w:r>
      <w:r w:rsidR="006A31F6" w:rsidRPr="00FE600F">
        <w:rPr>
          <w:i/>
          <w:sz w:val="20"/>
        </w:rPr>
        <w:t xml:space="preserve"> Seconded: Cllr. D.I.</w:t>
      </w:r>
      <w:r w:rsidR="00FE600F" w:rsidRPr="00FE600F">
        <w:rPr>
          <w:i/>
          <w:sz w:val="20"/>
        </w:rPr>
        <w:t xml:space="preserve"> </w:t>
      </w:r>
      <w:r w:rsidR="006A31F6" w:rsidRPr="00FE600F">
        <w:rPr>
          <w:i/>
          <w:sz w:val="20"/>
        </w:rPr>
        <w:t>Jones.</w:t>
      </w:r>
    </w:p>
    <w:p w:rsidR="00B93CF7" w:rsidRPr="00655007" w:rsidRDefault="0055727F" w:rsidP="004D7DF6">
      <w:pPr>
        <w:pStyle w:val="NoSpacing"/>
        <w:numPr>
          <w:ilvl w:val="0"/>
          <w:numId w:val="5"/>
        </w:numPr>
        <w:tabs>
          <w:tab w:val="left" w:pos="567"/>
        </w:tabs>
        <w:rPr>
          <w:b/>
        </w:rPr>
      </w:pPr>
      <w:r w:rsidRPr="00655007">
        <w:rPr>
          <w:b/>
        </w:rPr>
        <w:t>Matters Arising</w:t>
      </w:r>
      <w:r w:rsidR="00C67BD1" w:rsidRPr="00655007">
        <w:rPr>
          <w:b/>
        </w:rPr>
        <w:t xml:space="preserve"> from Previous Meetings</w:t>
      </w:r>
      <w:r w:rsidR="008B3504" w:rsidRPr="00655007">
        <w:rPr>
          <w:b/>
        </w:rPr>
        <w:t>.</w:t>
      </w:r>
    </w:p>
    <w:p w:rsidR="0055727F" w:rsidRPr="009468DC" w:rsidRDefault="001A2843" w:rsidP="004D7DF6">
      <w:pPr>
        <w:pStyle w:val="NoSpacing"/>
        <w:numPr>
          <w:ilvl w:val="1"/>
          <w:numId w:val="5"/>
        </w:numPr>
        <w:tabs>
          <w:tab w:val="left" w:pos="284"/>
        </w:tabs>
        <w:rPr>
          <w:rFonts w:ascii="Times New Roman" w:hAnsi="Times New Roman" w:cs="Times New Roman"/>
          <w:i/>
          <w:u w:val="single"/>
        </w:rPr>
      </w:pPr>
      <w:r w:rsidRPr="00113CBD">
        <w:rPr>
          <w:rFonts w:asciiTheme="minorHAnsi" w:hAnsiTheme="minorHAnsi" w:cstheme="minorHAnsi"/>
          <w:u w:val="single"/>
        </w:rPr>
        <w:t>Cemetery</w:t>
      </w:r>
      <w:r w:rsidRPr="009468DC">
        <w:rPr>
          <w:rFonts w:ascii="Times New Roman" w:hAnsi="Times New Roman" w:cs="Times New Roman"/>
          <w:i/>
          <w:u w:val="single"/>
        </w:rPr>
        <w:t>.</w:t>
      </w:r>
    </w:p>
    <w:p w:rsidR="001A2843" w:rsidRDefault="00C37D2B" w:rsidP="004D7DF6">
      <w:pPr>
        <w:pStyle w:val="NoSpacing"/>
        <w:numPr>
          <w:ilvl w:val="2"/>
          <w:numId w:val="5"/>
        </w:numPr>
        <w:tabs>
          <w:tab w:val="left" w:pos="284"/>
        </w:tabs>
      </w:pPr>
      <w:r w:rsidRPr="002A21F7">
        <w:rPr>
          <w:rFonts w:ascii="Times New Roman" w:hAnsi="Times New Roman" w:cs="Times New Roman"/>
          <w:i/>
        </w:rPr>
        <w:t>Health &amp; Safety Inspections</w:t>
      </w:r>
      <w:r>
        <w:t>.</w:t>
      </w:r>
    </w:p>
    <w:tbl>
      <w:tblPr>
        <w:tblStyle w:val="TableGrid"/>
        <w:tblW w:w="8787" w:type="dxa"/>
        <w:tblInd w:w="1809" w:type="dxa"/>
        <w:tblLook w:val="04A0" w:firstRow="1" w:lastRow="0" w:firstColumn="1" w:lastColumn="0" w:noHBand="0" w:noVBand="1"/>
      </w:tblPr>
      <w:tblGrid>
        <w:gridCol w:w="4479"/>
        <w:gridCol w:w="2154"/>
        <w:gridCol w:w="2154"/>
      </w:tblGrid>
      <w:tr w:rsidR="00C37D2B" w:rsidRPr="00C37D2B" w:rsidTr="00C51C27">
        <w:trPr>
          <w:trHeight w:val="340"/>
        </w:trPr>
        <w:tc>
          <w:tcPr>
            <w:tcW w:w="4479" w:type="dxa"/>
            <w:vAlign w:val="center"/>
          </w:tcPr>
          <w:p w:rsidR="00C37D2B" w:rsidRPr="00C37D2B" w:rsidRDefault="00C37D2B" w:rsidP="004D7DF6">
            <w:pPr>
              <w:pStyle w:val="NoSpacing"/>
              <w:tabs>
                <w:tab w:val="left" w:pos="284"/>
              </w:tabs>
            </w:pPr>
            <w:r w:rsidRPr="00C37D2B">
              <w:t>By December 2019 Meeting of the Council.</w:t>
            </w:r>
          </w:p>
        </w:tc>
        <w:tc>
          <w:tcPr>
            <w:tcW w:w="2154" w:type="dxa"/>
            <w:vAlign w:val="center"/>
          </w:tcPr>
          <w:p w:rsidR="00C37D2B" w:rsidRPr="00C37D2B" w:rsidRDefault="00C37D2B" w:rsidP="004D7DF6">
            <w:pPr>
              <w:pStyle w:val="NoSpacing"/>
              <w:tabs>
                <w:tab w:val="left" w:pos="284"/>
              </w:tabs>
            </w:pPr>
            <w:r w:rsidRPr="00C37D2B">
              <w:t>Cllr. H.I. Lloyd.</w:t>
            </w:r>
          </w:p>
        </w:tc>
        <w:tc>
          <w:tcPr>
            <w:tcW w:w="2154" w:type="dxa"/>
            <w:vAlign w:val="center"/>
          </w:tcPr>
          <w:p w:rsidR="00C37D2B" w:rsidRPr="00C37D2B" w:rsidRDefault="00C37D2B" w:rsidP="004D7DF6">
            <w:pPr>
              <w:pStyle w:val="NoSpacing"/>
              <w:tabs>
                <w:tab w:val="left" w:pos="284"/>
              </w:tabs>
            </w:pPr>
            <w:r w:rsidRPr="00C37D2B">
              <w:t>Cllr. D.E. Rowlands.</w:t>
            </w:r>
          </w:p>
        </w:tc>
      </w:tr>
      <w:tr w:rsidR="00C37D2B" w:rsidRPr="00C37D2B" w:rsidTr="00C51C27">
        <w:trPr>
          <w:trHeight w:val="340"/>
        </w:trPr>
        <w:tc>
          <w:tcPr>
            <w:tcW w:w="4479" w:type="dxa"/>
            <w:vAlign w:val="center"/>
          </w:tcPr>
          <w:p w:rsidR="00C37D2B" w:rsidRPr="00C37D2B" w:rsidRDefault="00C37D2B" w:rsidP="004D7DF6">
            <w:pPr>
              <w:pStyle w:val="NoSpacing"/>
              <w:tabs>
                <w:tab w:val="left" w:pos="284"/>
              </w:tabs>
            </w:pPr>
            <w:r>
              <w:t>By March 2020 Meeting of the Council.</w:t>
            </w:r>
          </w:p>
        </w:tc>
        <w:tc>
          <w:tcPr>
            <w:tcW w:w="2154" w:type="dxa"/>
            <w:vAlign w:val="center"/>
          </w:tcPr>
          <w:p w:rsidR="00C37D2B" w:rsidRPr="00C37D2B" w:rsidRDefault="00C37D2B" w:rsidP="004D7DF6">
            <w:pPr>
              <w:pStyle w:val="NoSpacing"/>
              <w:tabs>
                <w:tab w:val="left" w:pos="284"/>
              </w:tabs>
            </w:pPr>
            <w:r>
              <w:t>Cllr. J. C. Barnes.</w:t>
            </w:r>
          </w:p>
        </w:tc>
        <w:tc>
          <w:tcPr>
            <w:tcW w:w="2154" w:type="dxa"/>
            <w:vAlign w:val="center"/>
          </w:tcPr>
          <w:p w:rsidR="00C37D2B" w:rsidRPr="00C37D2B" w:rsidRDefault="00C37D2B" w:rsidP="004D7DF6">
            <w:pPr>
              <w:pStyle w:val="NoSpacing"/>
              <w:tabs>
                <w:tab w:val="left" w:pos="284"/>
              </w:tabs>
            </w:pPr>
            <w:r>
              <w:t>Cllr. S.L. Jerman.</w:t>
            </w:r>
          </w:p>
        </w:tc>
      </w:tr>
    </w:tbl>
    <w:p w:rsidR="00C37D2B" w:rsidRPr="002A21F7" w:rsidRDefault="00C37D2B" w:rsidP="004D7DF6">
      <w:pPr>
        <w:pStyle w:val="NoSpacing"/>
        <w:numPr>
          <w:ilvl w:val="2"/>
          <w:numId w:val="5"/>
        </w:numPr>
        <w:tabs>
          <w:tab w:val="left" w:pos="284"/>
        </w:tabs>
        <w:rPr>
          <w:rFonts w:ascii="Times New Roman" w:hAnsi="Times New Roman" w:cs="Times New Roman"/>
          <w:i/>
        </w:rPr>
      </w:pPr>
      <w:r w:rsidRPr="002A21F7">
        <w:rPr>
          <w:rFonts w:ascii="Times New Roman" w:hAnsi="Times New Roman" w:cs="Times New Roman"/>
          <w:i/>
        </w:rPr>
        <w:t>Collapsed Wall.</w:t>
      </w:r>
    </w:p>
    <w:p w:rsidR="00C37D2B" w:rsidRDefault="00C37D2B" w:rsidP="00815DD9">
      <w:pPr>
        <w:pStyle w:val="NoSpacing"/>
        <w:numPr>
          <w:ilvl w:val="3"/>
          <w:numId w:val="5"/>
        </w:numPr>
        <w:tabs>
          <w:tab w:val="left" w:pos="284"/>
        </w:tabs>
      </w:pPr>
      <w:r>
        <w:t xml:space="preserve">A length of wall between the Church Room and </w:t>
      </w:r>
      <w:r w:rsidR="00E17A22">
        <w:t xml:space="preserve">the Rose Cottage </w:t>
      </w:r>
      <w:r>
        <w:t xml:space="preserve">Barn has </w:t>
      </w:r>
      <w:r w:rsidR="007D019A">
        <w:t>c</w:t>
      </w:r>
      <w:r>
        <w:t>ollapsed.</w:t>
      </w:r>
    </w:p>
    <w:p w:rsidR="00C37D2B" w:rsidRDefault="00C37D2B" w:rsidP="00815DD9">
      <w:pPr>
        <w:pStyle w:val="NoSpacing"/>
        <w:numPr>
          <w:ilvl w:val="3"/>
          <w:numId w:val="5"/>
        </w:numPr>
        <w:tabs>
          <w:tab w:val="left" w:pos="284"/>
          <w:tab w:val="left" w:pos="2268"/>
        </w:tabs>
      </w:pPr>
      <w:r>
        <w:t xml:space="preserve">Because of Health &amp; Safety </w:t>
      </w:r>
      <w:r w:rsidR="00E64D52">
        <w:t>issues,</w:t>
      </w:r>
      <w:r>
        <w:t xml:space="preserve"> this was an emergency repair and </w:t>
      </w:r>
      <w:r w:rsidR="00E64D52">
        <w:t>as such, the Council’s procedures as outlined in the Standing Orders, Section 18 would not appl</w:t>
      </w:r>
      <w:r w:rsidR="007D019A">
        <w:t>y</w:t>
      </w:r>
      <w:r w:rsidR="00E64D52">
        <w:t>.</w:t>
      </w:r>
    </w:p>
    <w:p w:rsidR="00E64D52" w:rsidRDefault="00E64D52" w:rsidP="00815DD9">
      <w:pPr>
        <w:pStyle w:val="NoSpacing"/>
        <w:numPr>
          <w:ilvl w:val="3"/>
          <w:numId w:val="5"/>
        </w:numPr>
        <w:tabs>
          <w:tab w:val="left" w:pos="284"/>
        </w:tabs>
        <w:ind w:right="-2"/>
      </w:pPr>
      <w:r>
        <w:t>A quote ha</w:t>
      </w:r>
      <w:r w:rsidR="00713A85">
        <w:t>s</w:t>
      </w:r>
      <w:r>
        <w:t xml:space="preserve"> been received from Mr D. Harding for £750, which was accepted.</w:t>
      </w:r>
    </w:p>
    <w:p w:rsidR="00E64D52" w:rsidRPr="00FE600F" w:rsidRDefault="00C67BD1" w:rsidP="004D7DF6">
      <w:pPr>
        <w:pStyle w:val="NoSpacing"/>
        <w:tabs>
          <w:tab w:val="left" w:pos="284"/>
        </w:tabs>
        <w:jc w:val="right"/>
        <w:rPr>
          <w:i/>
          <w:sz w:val="20"/>
        </w:rPr>
      </w:pPr>
      <w:r>
        <w:rPr>
          <w:i/>
          <w:sz w:val="20"/>
        </w:rPr>
        <w:t>Proposed</w:t>
      </w:r>
      <w:r w:rsidR="00E64D52" w:rsidRPr="00FE600F">
        <w:rPr>
          <w:i/>
          <w:sz w:val="20"/>
        </w:rPr>
        <w:t>: Cllr T.H. Thomas</w:t>
      </w:r>
      <w:r w:rsidR="00E64D52">
        <w:rPr>
          <w:i/>
          <w:sz w:val="20"/>
        </w:rPr>
        <w:t>.</w:t>
      </w:r>
      <w:r w:rsidR="00E64D52" w:rsidRPr="00FE600F">
        <w:rPr>
          <w:i/>
          <w:sz w:val="20"/>
        </w:rPr>
        <w:t xml:space="preserve"> Seconded: Cllr. D.I. Jones.</w:t>
      </w:r>
    </w:p>
    <w:p w:rsidR="00C37D2B" w:rsidRPr="00113CBD" w:rsidRDefault="00E5502B" w:rsidP="00113CBD">
      <w:pPr>
        <w:pStyle w:val="NoSpacing"/>
        <w:numPr>
          <w:ilvl w:val="2"/>
          <w:numId w:val="5"/>
        </w:numPr>
        <w:tabs>
          <w:tab w:val="left" w:pos="284"/>
        </w:tabs>
        <w:rPr>
          <w:rFonts w:ascii="Times New Roman" w:hAnsi="Times New Roman" w:cs="Times New Roman"/>
          <w:i/>
        </w:rPr>
      </w:pPr>
      <w:r w:rsidRPr="00113CBD">
        <w:rPr>
          <w:rFonts w:ascii="Times New Roman" w:hAnsi="Times New Roman" w:cs="Times New Roman"/>
          <w:i/>
        </w:rPr>
        <w:t>Main Gate.</w:t>
      </w:r>
    </w:p>
    <w:p w:rsidR="00E5502B" w:rsidRDefault="00E5502B" w:rsidP="00815DD9">
      <w:pPr>
        <w:pStyle w:val="NoSpacing"/>
        <w:numPr>
          <w:ilvl w:val="3"/>
          <w:numId w:val="5"/>
        </w:numPr>
        <w:tabs>
          <w:tab w:val="left" w:pos="284"/>
        </w:tabs>
      </w:pPr>
      <w:r>
        <w:t>The Clerk and the Contractors had discussed the options available to address the ‘rust’ issue. It was identified that the ‘rust’ spots were because of grinding sparks that occurred during the installation.</w:t>
      </w:r>
    </w:p>
    <w:p w:rsidR="00E5502B" w:rsidRDefault="00E5502B" w:rsidP="00815DD9">
      <w:pPr>
        <w:pStyle w:val="NoSpacing"/>
        <w:numPr>
          <w:ilvl w:val="3"/>
          <w:numId w:val="5"/>
        </w:numPr>
        <w:tabs>
          <w:tab w:val="left" w:pos="284"/>
        </w:tabs>
      </w:pPr>
      <w:r>
        <w:t>The Contractors had treated an area with product that appears to have resolved the problem. The remainder of the Gates would now be treated.</w:t>
      </w:r>
    </w:p>
    <w:p w:rsidR="008B3504" w:rsidRPr="00113CBD" w:rsidRDefault="008B3504" w:rsidP="00113CBD">
      <w:pPr>
        <w:pStyle w:val="NoSpacing"/>
        <w:numPr>
          <w:ilvl w:val="2"/>
          <w:numId w:val="5"/>
        </w:numPr>
        <w:tabs>
          <w:tab w:val="left" w:pos="284"/>
        </w:tabs>
        <w:rPr>
          <w:rFonts w:ascii="Times New Roman" w:hAnsi="Times New Roman" w:cs="Times New Roman"/>
          <w:i/>
        </w:rPr>
      </w:pPr>
      <w:r w:rsidRPr="00113CBD">
        <w:rPr>
          <w:rFonts w:ascii="Times New Roman" w:hAnsi="Times New Roman" w:cs="Times New Roman"/>
          <w:i/>
        </w:rPr>
        <w:t>Cemetery Maintenance Costs / Ashley Family Foundation.</w:t>
      </w:r>
    </w:p>
    <w:p w:rsidR="008B3504" w:rsidRDefault="008B3504" w:rsidP="00815DD9">
      <w:pPr>
        <w:pStyle w:val="NoSpacing"/>
        <w:numPr>
          <w:ilvl w:val="3"/>
          <w:numId w:val="5"/>
        </w:numPr>
        <w:tabs>
          <w:tab w:val="left" w:pos="284"/>
        </w:tabs>
      </w:pPr>
      <w:r>
        <w:t xml:space="preserve">The Clerk expressed his concerns that the </w:t>
      </w:r>
      <w:r w:rsidR="00C97F12">
        <w:t xml:space="preserve">funds in the Cemetery Account were fast reducing and would soon be at a </w:t>
      </w:r>
      <w:r>
        <w:t>worrying level.</w:t>
      </w:r>
    </w:p>
    <w:p w:rsidR="008B3504" w:rsidRDefault="008B3504" w:rsidP="00815DD9">
      <w:pPr>
        <w:pStyle w:val="NoSpacing"/>
        <w:numPr>
          <w:ilvl w:val="3"/>
          <w:numId w:val="5"/>
        </w:numPr>
        <w:tabs>
          <w:tab w:val="left" w:pos="284"/>
        </w:tabs>
      </w:pPr>
      <w:r>
        <w:t>The Clerk advised Councillors that he would be submitting an application to the Ashl</w:t>
      </w:r>
      <w:r w:rsidR="00C67457">
        <w:t>e</w:t>
      </w:r>
      <w:r>
        <w:t>y Family Foundation for a grant.</w:t>
      </w:r>
    </w:p>
    <w:p w:rsidR="00CA10F3" w:rsidRDefault="00CA10F3">
      <w:pPr>
        <w:rPr>
          <w:rFonts w:asciiTheme="minorHAnsi" w:hAnsiTheme="minorHAnsi" w:cstheme="minorHAnsi"/>
          <w:u w:val="single"/>
        </w:rPr>
      </w:pPr>
      <w:r>
        <w:rPr>
          <w:rFonts w:asciiTheme="minorHAnsi" w:hAnsiTheme="minorHAnsi" w:cstheme="minorHAnsi"/>
          <w:u w:val="single"/>
        </w:rPr>
        <w:br w:type="page"/>
      </w:r>
    </w:p>
    <w:p w:rsidR="0067761E" w:rsidRDefault="0067761E" w:rsidP="00113CBD">
      <w:pPr>
        <w:pStyle w:val="NoSpacing"/>
        <w:numPr>
          <w:ilvl w:val="1"/>
          <w:numId w:val="5"/>
        </w:numPr>
        <w:tabs>
          <w:tab w:val="left" w:pos="284"/>
        </w:tabs>
        <w:rPr>
          <w:rFonts w:asciiTheme="minorHAnsi" w:hAnsiTheme="minorHAnsi" w:cstheme="minorHAnsi"/>
          <w:u w:val="single"/>
        </w:rPr>
      </w:pPr>
      <w:r w:rsidRPr="00113CBD">
        <w:rPr>
          <w:rFonts w:asciiTheme="minorHAnsi" w:hAnsiTheme="minorHAnsi" w:cstheme="minorHAnsi"/>
          <w:u w:val="single"/>
        </w:rPr>
        <w:lastRenderedPageBreak/>
        <w:t>Highway Issues.</w:t>
      </w:r>
    </w:p>
    <w:p w:rsidR="00F9065C" w:rsidRPr="00961F60" w:rsidRDefault="00F9065C" w:rsidP="00F9065C">
      <w:pPr>
        <w:pStyle w:val="NoSpacing"/>
        <w:numPr>
          <w:ilvl w:val="2"/>
          <w:numId w:val="5"/>
        </w:numPr>
      </w:pPr>
      <w:r w:rsidRPr="00961F60">
        <w:t>Issues Reported to Powys CC.</w:t>
      </w:r>
    </w:p>
    <w:tbl>
      <w:tblPr>
        <w:tblW w:w="8900" w:type="dxa"/>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8"/>
        <w:gridCol w:w="2211"/>
        <w:gridCol w:w="1020"/>
        <w:gridCol w:w="3231"/>
      </w:tblGrid>
      <w:tr w:rsidR="00F9065C" w:rsidRPr="00F9065C" w:rsidTr="00E0752C">
        <w:trPr>
          <w:trHeight w:val="283"/>
        </w:trPr>
        <w:tc>
          <w:tcPr>
            <w:tcW w:w="2438" w:type="dxa"/>
            <w:vAlign w:val="center"/>
          </w:tcPr>
          <w:p w:rsidR="00F9065C" w:rsidRPr="00F9065C" w:rsidRDefault="00F9065C" w:rsidP="00C743D3">
            <w:pPr>
              <w:pStyle w:val="NoSpacing"/>
              <w:jc w:val="center"/>
              <w:rPr>
                <w:rFonts w:asciiTheme="minorHAnsi" w:hAnsiTheme="minorHAnsi" w:cstheme="minorHAnsi"/>
                <w:szCs w:val="24"/>
              </w:rPr>
            </w:pPr>
            <w:r w:rsidRPr="00F9065C">
              <w:rPr>
                <w:rFonts w:asciiTheme="minorHAnsi" w:hAnsiTheme="minorHAnsi" w:cstheme="minorHAnsi"/>
                <w:szCs w:val="24"/>
              </w:rPr>
              <w:t>Location.</w:t>
            </w:r>
          </w:p>
        </w:tc>
        <w:tc>
          <w:tcPr>
            <w:tcW w:w="2211" w:type="dxa"/>
            <w:vAlign w:val="center"/>
          </w:tcPr>
          <w:p w:rsidR="00F9065C" w:rsidRPr="00F9065C" w:rsidRDefault="00F9065C" w:rsidP="00C743D3">
            <w:pPr>
              <w:pStyle w:val="NoSpacing"/>
              <w:jc w:val="center"/>
              <w:rPr>
                <w:rFonts w:asciiTheme="minorHAnsi" w:hAnsiTheme="minorHAnsi" w:cstheme="minorHAnsi"/>
                <w:szCs w:val="24"/>
              </w:rPr>
            </w:pPr>
            <w:r w:rsidRPr="00F9065C">
              <w:rPr>
                <w:rFonts w:asciiTheme="minorHAnsi" w:hAnsiTheme="minorHAnsi" w:cstheme="minorHAnsi"/>
                <w:szCs w:val="24"/>
              </w:rPr>
              <w:t>Issue.</w:t>
            </w:r>
          </w:p>
        </w:tc>
        <w:tc>
          <w:tcPr>
            <w:tcW w:w="1020" w:type="dxa"/>
            <w:vAlign w:val="center"/>
          </w:tcPr>
          <w:p w:rsidR="00F9065C" w:rsidRPr="00F9065C" w:rsidRDefault="00F9065C" w:rsidP="00C743D3">
            <w:pPr>
              <w:pStyle w:val="NoSpacing"/>
              <w:jc w:val="center"/>
              <w:rPr>
                <w:rFonts w:asciiTheme="minorHAnsi" w:hAnsiTheme="minorHAnsi" w:cstheme="minorHAnsi"/>
                <w:sz w:val="18"/>
                <w:szCs w:val="24"/>
              </w:rPr>
            </w:pPr>
            <w:r w:rsidRPr="00F9065C">
              <w:rPr>
                <w:rFonts w:asciiTheme="minorHAnsi" w:hAnsiTheme="minorHAnsi" w:cstheme="minorHAnsi"/>
                <w:sz w:val="18"/>
                <w:szCs w:val="24"/>
              </w:rPr>
              <w:t>Powys  Ref.</w:t>
            </w:r>
          </w:p>
        </w:tc>
        <w:tc>
          <w:tcPr>
            <w:tcW w:w="3231" w:type="dxa"/>
            <w:vAlign w:val="center"/>
          </w:tcPr>
          <w:p w:rsidR="00F9065C" w:rsidRPr="00F9065C" w:rsidRDefault="00F9065C" w:rsidP="00C743D3">
            <w:pPr>
              <w:pStyle w:val="NoSpacing"/>
              <w:jc w:val="center"/>
              <w:rPr>
                <w:rFonts w:asciiTheme="minorHAnsi" w:hAnsiTheme="minorHAnsi" w:cstheme="minorHAnsi"/>
                <w:sz w:val="20"/>
                <w:szCs w:val="24"/>
              </w:rPr>
            </w:pPr>
            <w:r w:rsidRPr="00F9065C">
              <w:rPr>
                <w:rFonts w:asciiTheme="minorHAnsi" w:hAnsiTheme="minorHAnsi" w:cstheme="minorHAnsi"/>
                <w:sz w:val="20"/>
                <w:szCs w:val="24"/>
              </w:rPr>
              <w:t>Comments.</w:t>
            </w:r>
          </w:p>
        </w:tc>
      </w:tr>
      <w:tr w:rsidR="00F9065C" w:rsidRPr="00F9065C" w:rsidTr="00E0752C">
        <w:trPr>
          <w:trHeight w:val="283"/>
        </w:trPr>
        <w:tc>
          <w:tcPr>
            <w:tcW w:w="2438" w:type="dxa"/>
            <w:vAlign w:val="center"/>
          </w:tcPr>
          <w:p w:rsidR="00F9065C" w:rsidRPr="00F9065C" w:rsidRDefault="006C7CE1" w:rsidP="00F9065C">
            <w:pPr>
              <w:pStyle w:val="NoSpacing"/>
              <w:rPr>
                <w:rFonts w:asciiTheme="minorHAnsi" w:hAnsiTheme="minorHAnsi" w:cstheme="minorHAnsi"/>
                <w:szCs w:val="24"/>
              </w:rPr>
            </w:pPr>
            <w:r w:rsidRPr="00F9065C">
              <w:rPr>
                <w:rFonts w:asciiTheme="minorHAnsi" w:hAnsiTheme="minorHAnsi" w:cstheme="minorHAnsi"/>
                <w:szCs w:val="24"/>
              </w:rPr>
              <w:t>Tremy</w:t>
            </w:r>
            <w:r>
              <w:rPr>
                <w:rFonts w:asciiTheme="minorHAnsi" w:hAnsiTheme="minorHAnsi" w:cstheme="minorHAnsi"/>
                <w:szCs w:val="24"/>
              </w:rPr>
              <w:t>n</w:t>
            </w:r>
            <w:r w:rsidRPr="00F9065C">
              <w:rPr>
                <w:rFonts w:asciiTheme="minorHAnsi" w:hAnsiTheme="minorHAnsi" w:cstheme="minorHAnsi"/>
                <w:szCs w:val="24"/>
              </w:rPr>
              <w:t>oddfa</w:t>
            </w:r>
            <w:r w:rsidR="00F9065C" w:rsidRPr="00F9065C">
              <w:rPr>
                <w:rFonts w:asciiTheme="minorHAnsi" w:hAnsiTheme="minorHAnsi" w:cstheme="minorHAnsi"/>
                <w:szCs w:val="24"/>
              </w:rPr>
              <w:t xml:space="preserve"> Carpark.</w:t>
            </w:r>
          </w:p>
        </w:tc>
        <w:tc>
          <w:tcPr>
            <w:tcW w:w="2211" w:type="dxa"/>
            <w:vAlign w:val="center"/>
          </w:tcPr>
          <w:p w:rsidR="00F9065C" w:rsidRPr="00F9065C" w:rsidRDefault="00F9065C" w:rsidP="00C743D3">
            <w:pPr>
              <w:pStyle w:val="NoSpacing"/>
              <w:rPr>
                <w:rFonts w:asciiTheme="minorHAnsi" w:hAnsiTheme="minorHAnsi" w:cstheme="minorHAnsi"/>
                <w:szCs w:val="24"/>
              </w:rPr>
            </w:pPr>
            <w:r w:rsidRPr="00F9065C">
              <w:rPr>
                <w:rFonts w:asciiTheme="minorHAnsi" w:hAnsiTheme="minorHAnsi" w:cstheme="minorHAnsi"/>
                <w:sz w:val="20"/>
                <w:szCs w:val="20"/>
              </w:rPr>
              <w:t>Potholes</w:t>
            </w:r>
            <w:r w:rsidRPr="00F9065C">
              <w:rPr>
                <w:rFonts w:asciiTheme="minorHAnsi" w:hAnsiTheme="minorHAnsi" w:cstheme="minorHAnsi"/>
                <w:szCs w:val="24"/>
              </w:rPr>
              <w:t>.</w:t>
            </w:r>
          </w:p>
        </w:tc>
        <w:tc>
          <w:tcPr>
            <w:tcW w:w="1020" w:type="dxa"/>
            <w:vAlign w:val="center"/>
          </w:tcPr>
          <w:p w:rsidR="00F9065C" w:rsidRPr="00F9065C" w:rsidRDefault="00F9065C" w:rsidP="00C743D3">
            <w:pPr>
              <w:pStyle w:val="NoSpacing"/>
              <w:jc w:val="center"/>
              <w:rPr>
                <w:rFonts w:asciiTheme="minorHAnsi" w:hAnsiTheme="minorHAnsi" w:cstheme="minorHAnsi"/>
                <w:sz w:val="18"/>
                <w:szCs w:val="24"/>
              </w:rPr>
            </w:pPr>
            <w:r w:rsidRPr="00F9065C">
              <w:rPr>
                <w:rFonts w:asciiTheme="minorHAnsi" w:hAnsiTheme="minorHAnsi" w:cstheme="minorHAnsi"/>
                <w:sz w:val="18"/>
                <w:szCs w:val="24"/>
              </w:rPr>
              <w:t>JD171795</w:t>
            </w:r>
          </w:p>
        </w:tc>
        <w:tc>
          <w:tcPr>
            <w:tcW w:w="3231" w:type="dxa"/>
            <w:vAlign w:val="center"/>
          </w:tcPr>
          <w:p w:rsidR="00F9065C" w:rsidRPr="00F9065C" w:rsidRDefault="00F9065C" w:rsidP="00F9065C">
            <w:pPr>
              <w:pStyle w:val="NoSpacing"/>
              <w:rPr>
                <w:rFonts w:asciiTheme="minorHAnsi" w:hAnsiTheme="minorHAnsi" w:cstheme="minorHAnsi"/>
                <w:sz w:val="20"/>
                <w:szCs w:val="20"/>
              </w:rPr>
            </w:pPr>
            <w:r w:rsidRPr="00F9065C">
              <w:rPr>
                <w:rFonts w:asciiTheme="minorHAnsi" w:hAnsiTheme="minorHAnsi" w:cstheme="minorHAnsi"/>
                <w:sz w:val="20"/>
                <w:szCs w:val="20"/>
              </w:rPr>
              <w:t xml:space="preserve">Powys CC </w:t>
            </w:r>
            <w:r>
              <w:rPr>
                <w:rFonts w:asciiTheme="minorHAnsi" w:hAnsiTheme="minorHAnsi" w:cstheme="minorHAnsi"/>
                <w:sz w:val="20"/>
                <w:szCs w:val="20"/>
              </w:rPr>
              <w:t>are the carpark owners.</w:t>
            </w:r>
          </w:p>
        </w:tc>
      </w:tr>
      <w:tr w:rsidR="00F9065C" w:rsidRPr="00F9065C" w:rsidTr="00E0752C">
        <w:trPr>
          <w:trHeight w:val="283"/>
        </w:trPr>
        <w:tc>
          <w:tcPr>
            <w:tcW w:w="2438" w:type="dxa"/>
            <w:vAlign w:val="center"/>
          </w:tcPr>
          <w:p w:rsidR="00F9065C" w:rsidRPr="00F9065C" w:rsidRDefault="00F9065C" w:rsidP="00C743D3">
            <w:pPr>
              <w:pStyle w:val="NoSpacing"/>
              <w:rPr>
                <w:rFonts w:asciiTheme="minorHAnsi" w:hAnsiTheme="minorHAnsi" w:cstheme="minorHAnsi"/>
                <w:sz w:val="20"/>
                <w:szCs w:val="24"/>
              </w:rPr>
            </w:pPr>
            <w:r w:rsidRPr="00F9065C">
              <w:rPr>
                <w:rFonts w:asciiTheme="minorHAnsi" w:hAnsiTheme="minorHAnsi" w:cstheme="minorHAnsi"/>
                <w:szCs w:val="24"/>
              </w:rPr>
              <w:t>Ty Coch</w:t>
            </w:r>
            <w:r w:rsidRPr="00F9065C">
              <w:rPr>
                <w:rFonts w:asciiTheme="minorHAnsi" w:hAnsiTheme="minorHAnsi" w:cstheme="minorHAnsi"/>
                <w:sz w:val="20"/>
                <w:szCs w:val="24"/>
              </w:rPr>
              <w:t>.</w:t>
            </w:r>
          </w:p>
        </w:tc>
        <w:tc>
          <w:tcPr>
            <w:tcW w:w="2211" w:type="dxa"/>
            <w:vAlign w:val="center"/>
          </w:tcPr>
          <w:p w:rsidR="00F9065C" w:rsidRPr="00F9065C" w:rsidRDefault="00F9065C" w:rsidP="00C743D3">
            <w:pPr>
              <w:pStyle w:val="NoSpacing"/>
              <w:rPr>
                <w:rFonts w:asciiTheme="minorHAnsi" w:hAnsiTheme="minorHAnsi" w:cstheme="minorHAnsi"/>
                <w:sz w:val="20"/>
                <w:szCs w:val="24"/>
              </w:rPr>
            </w:pPr>
            <w:r w:rsidRPr="00F9065C">
              <w:rPr>
                <w:rFonts w:asciiTheme="minorHAnsi" w:hAnsiTheme="minorHAnsi" w:cstheme="minorHAnsi"/>
                <w:sz w:val="20"/>
                <w:szCs w:val="24"/>
              </w:rPr>
              <w:t>Drainage.</w:t>
            </w:r>
          </w:p>
        </w:tc>
        <w:tc>
          <w:tcPr>
            <w:tcW w:w="1020" w:type="dxa"/>
            <w:vAlign w:val="center"/>
          </w:tcPr>
          <w:p w:rsidR="00F9065C" w:rsidRPr="00F9065C" w:rsidRDefault="00F9065C" w:rsidP="00C743D3">
            <w:pPr>
              <w:pStyle w:val="NoSpacing"/>
              <w:jc w:val="center"/>
              <w:rPr>
                <w:rFonts w:asciiTheme="minorHAnsi" w:hAnsiTheme="minorHAnsi" w:cstheme="minorHAnsi"/>
                <w:sz w:val="20"/>
                <w:szCs w:val="20"/>
              </w:rPr>
            </w:pPr>
            <w:r w:rsidRPr="00F9065C">
              <w:rPr>
                <w:rFonts w:asciiTheme="minorHAnsi" w:hAnsiTheme="minorHAnsi" w:cstheme="minorHAnsi"/>
                <w:sz w:val="20"/>
                <w:szCs w:val="20"/>
              </w:rPr>
              <w:t>JD174069</w:t>
            </w:r>
          </w:p>
        </w:tc>
        <w:tc>
          <w:tcPr>
            <w:tcW w:w="3231" w:type="dxa"/>
            <w:vAlign w:val="center"/>
          </w:tcPr>
          <w:p w:rsidR="00F9065C" w:rsidRPr="00F9065C" w:rsidRDefault="00F9065C" w:rsidP="00F9065C">
            <w:pPr>
              <w:pStyle w:val="NoSpacing"/>
              <w:rPr>
                <w:rFonts w:asciiTheme="minorHAnsi" w:hAnsiTheme="minorHAnsi" w:cstheme="minorHAnsi"/>
                <w:sz w:val="20"/>
                <w:szCs w:val="20"/>
              </w:rPr>
            </w:pPr>
            <w:r>
              <w:rPr>
                <w:rFonts w:asciiTheme="minorHAnsi" w:hAnsiTheme="minorHAnsi" w:cstheme="minorHAnsi"/>
                <w:sz w:val="20"/>
                <w:szCs w:val="20"/>
              </w:rPr>
              <w:t>No progress.</w:t>
            </w:r>
          </w:p>
        </w:tc>
      </w:tr>
      <w:tr w:rsidR="00F9065C" w:rsidRPr="00F9065C" w:rsidTr="00E0752C">
        <w:trPr>
          <w:trHeight w:val="283"/>
        </w:trPr>
        <w:tc>
          <w:tcPr>
            <w:tcW w:w="2438" w:type="dxa"/>
            <w:vAlign w:val="center"/>
          </w:tcPr>
          <w:p w:rsidR="00F9065C" w:rsidRPr="00F9065C" w:rsidRDefault="00F9065C" w:rsidP="00C743D3">
            <w:pPr>
              <w:pStyle w:val="NoSpacing"/>
              <w:rPr>
                <w:rFonts w:asciiTheme="minorHAnsi" w:hAnsiTheme="minorHAnsi" w:cstheme="minorHAnsi"/>
                <w:szCs w:val="24"/>
              </w:rPr>
            </w:pPr>
            <w:r w:rsidRPr="00F9065C">
              <w:rPr>
                <w:rFonts w:asciiTheme="minorHAnsi" w:hAnsiTheme="minorHAnsi" w:cstheme="minorHAnsi"/>
                <w:szCs w:val="24"/>
              </w:rPr>
              <w:t>Winllan Lane.</w:t>
            </w:r>
          </w:p>
        </w:tc>
        <w:tc>
          <w:tcPr>
            <w:tcW w:w="2211" w:type="dxa"/>
            <w:vAlign w:val="center"/>
          </w:tcPr>
          <w:p w:rsidR="00F9065C" w:rsidRPr="00F9065C" w:rsidRDefault="00F9065C" w:rsidP="00C743D3">
            <w:pPr>
              <w:pStyle w:val="NoSpacing"/>
              <w:rPr>
                <w:rFonts w:asciiTheme="minorHAnsi" w:hAnsiTheme="minorHAnsi" w:cstheme="minorHAnsi"/>
                <w:sz w:val="20"/>
                <w:szCs w:val="20"/>
              </w:rPr>
            </w:pPr>
            <w:r w:rsidRPr="00F9065C">
              <w:rPr>
                <w:rFonts w:asciiTheme="minorHAnsi" w:hAnsiTheme="minorHAnsi" w:cstheme="minorHAnsi"/>
                <w:sz w:val="20"/>
                <w:szCs w:val="20"/>
              </w:rPr>
              <w:t>Damaged verges.</w:t>
            </w:r>
          </w:p>
        </w:tc>
        <w:tc>
          <w:tcPr>
            <w:tcW w:w="1020" w:type="dxa"/>
            <w:vAlign w:val="center"/>
          </w:tcPr>
          <w:p w:rsidR="00F9065C" w:rsidRPr="00F9065C" w:rsidRDefault="00F9065C" w:rsidP="00C743D3">
            <w:pPr>
              <w:pStyle w:val="NoSpacing"/>
              <w:jc w:val="center"/>
              <w:rPr>
                <w:rFonts w:asciiTheme="minorHAnsi" w:hAnsiTheme="minorHAnsi" w:cstheme="minorHAnsi"/>
                <w:sz w:val="20"/>
                <w:szCs w:val="20"/>
              </w:rPr>
            </w:pPr>
          </w:p>
        </w:tc>
        <w:tc>
          <w:tcPr>
            <w:tcW w:w="3231" w:type="dxa"/>
            <w:vAlign w:val="center"/>
          </w:tcPr>
          <w:p w:rsidR="00F9065C" w:rsidRPr="00F9065C" w:rsidRDefault="00F9065C" w:rsidP="00F9065C">
            <w:pPr>
              <w:pStyle w:val="NoSpacing"/>
              <w:rPr>
                <w:rFonts w:asciiTheme="minorHAnsi" w:hAnsiTheme="minorHAnsi" w:cstheme="minorHAnsi"/>
                <w:sz w:val="20"/>
                <w:szCs w:val="20"/>
              </w:rPr>
            </w:pPr>
            <w:r>
              <w:rPr>
                <w:rFonts w:asciiTheme="minorHAnsi" w:hAnsiTheme="minorHAnsi" w:cstheme="minorHAnsi"/>
                <w:sz w:val="20"/>
                <w:szCs w:val="20"/>
              </w:rPr>
              <w:t>R</w:t>
            </w:r>
            <w:r w:rsidRPr="00F9065C">
              <w:rPr>
                <w:rFonts w:asciiTheme="minorHAnsi" w:hAnsiTheme="minorHAnsi" w:cstheme="minorHAnsi"/>
                <w:sz w:val="20"/>
                <w:szCs w:val="20"/>
              </w:rPr>
              <w:t xml:space="preserve">estore verges damaged by tractors. </w:t>
            </w:r>
          </w:p>
        </w:tc>
      </w:tr>
      <w:tr w:rsidR="00F9065C" w:rsidRPr="00F9065C" w:rsidTr="00E0752C">
        <w:trPr>
          <w:trHeight w:val="283"/>
        </w:trPr>
        <w:tc>
          <w:tcPr>
            <w:tcW w:w="2438" w:type="dxa"/>
            <w:vAlign w:val="center"/>
          </w:tcPr>
          <w:p w:rsidR="00F9065C" w:rsidRPr="00F9065C" w:rsidRDefault="00F9065C" w:rsidP="00C743D3">
            <w:pPr>
              <w:pStyle w:val="NoSpacing"/>
              <w:rPr>
                <w:rFonts w:asciiTheme="minorHAnsi" w:hAnsiTheme="minorHAnsi" w:cstheme="minorHAnsi"/>
                <w:szCs w:val="24"/>
              </w:rPr>
            </w:pPr>
            <w:r w:rsidRPr="00F9065C">
              <w:rPr>
                <w:rFonts w:asciiTheme="minorHAnsi" w:hAnsiTheme="minorHAnsi" w:cstheme="minorHAnsi"/>
                <w:szCs w:val="24"/>
              </w:rPr>
              <w:t>Lane to Bardy.</w:t>
            </w:r>
          </w:p>
        </w:tc>
        <w:tc>
          <w:tcPr>
            <w:tcW w:w="2211" w:type="dxa"/>
            <w:vAlign w:val="center"/>
          </w:tcPr>
          <w:p w:rsidR="00F9065C" w:rsidRPr="00F9065C" w:rsidRDefault="00F9065C" w:rsidP="00C743D3">
            <w:pPr>
              <w:pStyle w:val="NoSpacing"/>
              <w:rPr>
                <w:rFonts w:asciiTheme="minorHAnsi" w:hAnsiTheme="minorHAnsi" w:cstheme="minorHAnsi"/>
                <w:sz w:val="20"/>
                <w:szCs w:val="20"/>
              </w:rPr>
            </w:pPr>
            <w:r w:rsidRPr="00F9065C">
              <w:rPr>
                <w:rFonts w:asciiTheme="minorHAnsi" w:hAnsiTheme="minorHAnsi" w:cstheme="minorHAnsi"/>
                <w:sz w:val="20"/>
                <w:szCs w:val="20"/>
              </w:rPr>
              <w:t>Overhanging hedges.</w:t>
            </w:r>
          </w:p>
        </w:tc>
        <w:tc>
          <w:tcPr>
            <w:tcW w:w="1020" w:type="dxa"/>
            <w:vAlign w:val="center"/>
          </w:tcPr>
          <w:p w:rsidR="00F9065C" w:rsidRPr="00F9065C" w:rsidRDefault="00F9065C" w:rsidP="00C743D3">
            <w:pPr>
              <w:pStyle w:val="NoSpacing"/>
              <w:jc w:val="center"/>
              <w:rPr>
                <w:rFonts w:asciiTheme="minorHAnsi" w:hAnsiTheme="minorHAnsi" w:cstheme="minorHAnsi"/>
                <w:sz w:val="20"/>
                <w:szCs w:val="20"/>
              </w:rPr>
            </w:pPr>
          </w:p>
        </w:tc>
        <w:tc>
          <w:tcPr>
            <w:tcW w:w="3231" w:type="dxa"/>
            <w:vAlign w:val="center"/>
          </w:tcPr>
          <w:p w:rsidR="00F9065C" w:rsidRPr="00F9065C" w:rsidRDefault="00F9065C" w:rsidP="00C743D3">
            <w:pPr>
              <w:pStyle w:val="NoSpacing"/>
              <w:rPr>
                <w:rFonts w:asciiTheme="minorHAnsi" w:hAnsiTheme="minorHAnsi" w:cstheme="minorHAnsi"/>
                <w:sz w:val="20"/>
                <w:szCs w:val="20"/>
              </w:rPr>
            </w:pPr>
            <w:r w:rsidRPr="00F9065C">
              <w:rPr>
                <w:rFonts w:asciiTheme="minorHAnsi" w:hAnsiTheme="minorHAnsi" w:cstheme="minorHAnsi"/>
                <w:sz w:val="20"/>
                <w:szCs w:val="20"/>
              </w:rPr>
              <w:t>Reported to Powys CC.</w:t>
            </w:r>
            <w:r>
              <w:rPr>
                <w:rFonts w:asciiTheme="minorHAnsi" w:hAnsiTheme="minorHAnsi" w:cstheme="minorHAnsi"/>
                <w:sz w:val="20"/>
                <w:szCs w:val="20"/>
              </w:rPr>
              <w:t xml:space="preserve"> No progress.</w:t>
            </w:r>
          </w:p>
        </w:tc>
      </w:tr>
      <w:tr w:rsidR="00F9065C" w:rsidRPr="00F9065C" w:rsidTr="00E0752C">
        <w:trPr>
          <w:trHeight w:val="283"/>
        </w:trPr>
        <w:tc>
          <w:tcPr>
            <w:tcW w:w="2438" w:type="dxa"/>
            <w:vAlign w:val="center"/>
          </w:tcPr>
          <w:p w:rsidR="00F9065C" w:rsidRPr="00F9065C" w:rsidRDefault="00F9065C" w:rsidP="00C743D3">
            <w:pPr>
              <w:pStyle w:val="NoSpacing"/>
              <w:rPr>
                <w:rFonts w:asciiTheme="minorHAnsi" w:hAnsiTheme="minorHAnsi" w:cstheme="minorHAnsi"/>
                <w:szCs w:val="24"/>
              </w:rPr>
            </w:pPr>
            <w:r w:rsidRPr="00F9065C">
              <w:rPr>
                <w:rFonts w:asciiTheme="minorHAnsi" w:hAnsiTheme="minorHAnsi" w:cstheme="minorHAnsi"/>
                <w:szCs w:val="24"/>
              </w:rPr>
              <w:t>Road Sweeping.</w:t>
            </w:r>
          </w:p>
        </w:tc>
        <w:tc>
          <w:tcPr>
            <w:tcW w:w="2211" w:type="dxa"/>
            <w:vAlign w:val="center"/>
          </w:tcPr>
          <w:p w:rsidR="00F9065C" w:rsidRPr="00F9065C" w:rsidRDefault="00F9065C" w:rsidP="00C743D3">
            <w:pPr>
              <w:pStyle w:val="NoSpacing"/>
              <w:rPr>
                <w:rFonts w:asciiTheme="minorHAnsi" w:hAnsiTheme="minorHAnsi" w:cstheme="minorHAnsi"/>
                <w:sz w:val="20"/>
                <w:szCs w:val="20"/>
              </w:rPr>
            </w:pPr>
            <w:r w:rsidRPr="00F9065C">
              <w:rPr>
                <w:rFonts w:asciiTheme="minorHAnsi" w:hAnsiTheme="minorHAnsi" w:cstheme="minorHAnsi"/>
                <w:sz w:val="20"/>
                <w:szCs w:val="20"/>
              </w:rPr>
              <w:t>Sweeping &amp; Drains.</w:t>
            </w:r>
          </w:p>
        </w:tc>
        <w:tc>
          <w:tcPr>
            <w:tcW w:w="1020" w:type="dxa"/>
            <w:vAlign w:val="center"/>
          </w:tcPr>
          <w:p w:rsidR="00F9065C" w:rsidRPr="00F9065C" w:rsidRDefault="00F9065C" w:rsidP="00C743D3">
            <w:pPr>
              <w:pStyle w:val="NoSpacing"/>
              <w:jc w:val="center"/>
              <w:rPr>
                <w:rFonts w:asciiTheme="minorHAnsi" w:hAnsiTheme="minorHAnsi" w:cstheme="minorHAnsi"/>
                <w:sz w:val="20"/>
                <w:szCs w:val="20"/>
              </w:rPr>
            </w:pPr>
            <w:r w:rsidRPr="00F9065C">
              <w:rPr>
                <w:rFonts w:asciiTheme="minorHAnsi" w:hAnsiTheme="minorHAnsi" w:cstheme="minorHAnsi"/>
                <w:sz w:val="20"/>
                <w:szCs w:val="20"/>
              </w:rPr>
              <w:t>JD177648</w:t>
            </w:r>
          </w:p>
        </w:tc>
        <w:tc>
          <w:tcPr>
            <w:tcW w:w="3231" w:type="dxa"/>
            <w:vAlign w:val="center"/>
          </w:tcPr>
          <w:p w:rsidR="00F9065C" w:rsidRPr="00F9065C" w:rsidRDefault="00F9065C" w:rsidP="00C743D3">
            <w:pPr>
              <w:pStyle w:val="NoSpacing"/>
              <w:rPr>
                <w:rFonts w:asciiTheme="minorHAnsi" w:hAnsiTheme="minorHAnsi" w:cstheme="minorHAnsi"/>
                <w:sz w:val="20"/>
                <w:szCs w:val="20"/>
              </w:rPr>
            </w:pPr>
            <w:r w:rsidRPr="00F9065C">
              <w:rPr>
                <w:rFonts w:asciiTheme="minorHAnsi" w:hAnsiTheme="minorHAnsi" w:cstheme="minorHAnsi"/>
                <w:sz w:val="20"/>
                <w:szCs w:val="20"/>
              </w:rPr>
              <w:t>All roads away from A470.</w:t>
            </w:r>
          </w:p>
        </w:tc>
      </w:tr>
      <w:tr w:rsidR="00F9065C" w:rsidRPr="00F9065C" w:rsidTr="00E0752C">
        <w:trPr>
          <w:trHeight w:val="283"/>
        </w:trPr>
        <w:tc>
          <w:tcPr>
            <w:tcW w:w="2438" w:type="dxa"/>
            <w:vAlign w:val="center"/>
          </w:tcPr>
          <w:p w:rsidR="00F9065C" w:rsidRPr="00F9065C" w:rsidRDefault="00F9065C" w:rsidP="00C743D3">
            <w:pPr>
              <w:pStyle w:val="NoSpacing"/>
              <w:rPr>
                <w:rFonts w:asciiTheme="minorHAnsi" w:hAnsiTheme="minorHAnsi" w:cstheme="minorHAnsi"/>
                <w:szCs w:val="24"/>
              </w:rPr>
            </w:pPr>
            <w:r w:rsidRPr="00F9065C">
              <w:rPr>
                <w:rFonts w:asciiTheme="minorHAnsi" w:hAnsiTheme="minorHAnsi" w:cstheme="minorHAnsi"/>
                <w:szCs w:val="24"/>
              </w:rPr>
              <w:t>1-3, Winllan Lane.</w:t>
            </w:r>
          </w:p>
        </w:tc>
        <w:tc>
          <w:tcPr>
            <w:tcW w:w="2211" w:type="dxa"/>
            <w:vAlign w:val="center"/>
          </w:tcPr>
          <w:p w:rsidR="00F9065C" w:rsidRPr="00F9065C" w:rsidRDefault="00F9065C" w:rsidP="00F9065C">
            <w:pPr>
              <w:pStyle w:val="NoSpacing"/>
              <w:rPr>
                <w:rFonts w:asciiTheme="minorHAnsi" w:hAnsiTheme="minorHAnsi" w:cstheme="minorHAnsi"/>
                <w:sz w:val="20"/>
                <w:szCs w:val="20"/>
              </w:rPr>
            </w:pPr>
            <w:r w:rsidRPr="00F9065C">
              <w:rPr>
                <w:rFonts w:asciiTheme="minorHAnsi" w:hAnsiTheme="minorHAnsi" w:cstheme="minorHAnsi"/>
                <w:sz w:val="20"/>
                <w:szCs w:val="20"/>
              </w:rPr>
              <w:t>Blocked drain&amp; pothole.</w:t>
            </w:r>
          </w:p>
        </w:tc>
        <w:tc>
          <w:tcPr>
            <w:tcW w:w="1020" w:type="dxa"/>
            <w:vAlign w:val="center"/>
          </w:tcPr>
          <w:p w:rsidR="00F9065C" w:rsidRPr="00F9065C" w:rsidRDefault="00F9065C" w:rsidP="00C743D3">
            <w:pPr>
              <w:pStyle w:val="NoSpacing"/>
              <w:jc w:val="center"/>
              <w:rPr>
                <w:rFonts w:asciiTheme="minorHAnsi" w:hAnsiTheme="minorHAnsi" w:cstheme="minorHAnsi"/>
                <w:sz w:val="20"/>
                <w:szCs w:val="20"/>
              </w:rPr>
            </w:pPr>
            <w:r w:rsidRPr="00F9065C">
              <w:rPr>
                <w:rFonts w:asciiTheme="minorHAnsi" w:hAnsiTheme="minorHAnsi" w:cstheme="minorHAnsi"/>
                <w:sz w:val="20"/>
                <w:szCs w:val="20"/>
              </w:rPr>
              <w:t>JD180525</w:t>
            </w:r>
          </w:p>
        </w:tc>
        <w:tc>
          <w:tcPr>
            <w:tcW w:w="3231" w:type="dxa"/>
            <w:vAlign w:val="center"/>
          </w:tcPr>
          <w:p w:rsidR="00F9065C" w:rsidRPr="00F9065C" w:rsidRDefault="00F9065C" w:rsidP="00C743D3">
            <w:pPr>
              <w:pStyle w:val="NoSpacing"/>
              <w:rPr>
                <w:rFonts w:asciiTheme="minorHAnsi" w:hAnsiTheme="minorHAnsi" w:cstheme="minorHAnsi"/>
                <w:sz w:val="20"/>
                <w:szCs w:val="20"/>
              </w:rPr>
            </w:pPr>
            <w:r w:rsidRPr="00F9065C">
              <w:rPr>
                <w:rFonts w:asciiTheme="minorHAnsi" w:hAnsiTheme="minorHAnsi" w:cstheme="minorHAnsi"/>
                <w:sz w:val="20"/>
                <w:szCs w:val="20"/>
              </w:rPr>
              <w:t>Water running on to A470.</w:t>
            </w:r>
          </w:p>
        </w:tc>
      </w:tr>
      <w:tr w:rsidR="00E0752C" w:rsidRPr="00F9065C" w:rsidTr="00E0752C">
        <w:trPr>
          <w:trHeight w:val="283"/>
        </w:trPr>
        <w:tc>
          <w:tcPr>
            <w:tcW w:w="2438" w:type="dxa"/>
            <w:vAlign w:val="center"/>
          </w:tcPr>
          <w:p w:rsidR="00F9065C" w:rsidRPr="00F9065C" w:rsidRDefault="00F9065C" w:rsidP="00C743D3">
            <w:pPr>
              <w:pStyle w:val="NoSpacing"/>
              <w:rPr>
                <w:rFonts w:asciiTheme="minorHAnsi" w:hAnsiTheme="minorHAnsi" w:cstheme="minorHAnsi"/>
                <w:szCs w:val="24"/>
              </w:rPr>
            </w:pPr>
            <w:r w:rsidRPr="00F9065C">
              <w:rPr>
                <w:rFonts w:asciiTheme="minorHAnsi" w:hAnsiTheme="minorHAnsi" w:cstheme="minorHAnsi"/>
                <w:szCs w:val="24"/>
              </w:rPr>
              <w:t>Cerniog Bridge.</w:t>
            </w:r>
          </w:p>
        </w:tc>
        <w:tc>
          <w:tcPr>
            <w:tcW w:w="2211" w:type="dxa"/>
            <w:vAlign w:val="center"/>
          </w:tcPr>
          <w:p w:rsidR="00F9065C" w:rsidRPr="00F9065C" w:rsidRDefault="00F9065C" w:rsidP="00C743D3">
            <w:pPr>
              <w:pStyle w:val="NoSpacing"/>
              <w:rPr>
                <w:rFonts w:asciiTheme="minorHAnsi" w:hAnsiTheme="minorHAnsi" w:cstheme="minorHAnsi"/>
                <w:sz w:val="20"/>
                <w:szCs w:val="20"/>
              </w:rPr>
            </w:pPr>
            <w:r w:rsidRPr="00F9065C">
              <w:rPr>
                <w:rFonts w:asciiTheme="minorHAnsi" w:hAnsiTheme="minorHAnsi" w:cstheme="minorHAnsi"/>
                <w:sz w:val="20"/>
                <w:szCs w:val="20"/>
              </w:rPr>
              <w:t>Traffic Damage.</w:t>
            </w:r>
          </w:p>
        </w:tc>
        <w:tc>
          <w:tcPr>
            <w:tcW w:w="1020" w:type="dxa"/>
            <w:vAlign w:val="center"/>
          </w:tcPr>
          <w:p w:rsidR="00F9065C" w:rsidRPr="00F9065C" w:rsidRDefault="00F9065C" w:rsidP="00C743D3">
            <w:pPr>
              <w:pStyle w:val="NoSpacing"/>
              <w:jc w:val="center"/>
              <w:rPr>
                <w:rFonts w:asciiTheme="minorHAnsi" w:hAnsiTheme="minorHAnsi" w:cstheme="minorHAnsi"/>
                <w:sz w:val="20"/>
                <w:szCs w:val="20"/>
              </w:rPr>
            </w:pPr>
          </w:p>
        </w:tc>
        <w:tc>
          <w:tcPr>
            <w:tcW w:w="3231" w:type="dxa"/>
            <w:vAlign w:val="center"/>
          </w:tcPr>
          <w:p w:rsidR="00F9065C" w:rsidRPr="00F9065C" w:rsidRDefault="00F9065C" w:rsidP="00F9065C">
            <w:pPr>
              <w:pStyle w:val="NoSpacing"/>
              <w:rPr>
                <w:rFonts w:asciiTheme="minorHAnsi" w:hAnsiTheme="minorHAnsi" w:cstheme="minorHAnsi"/>
                <w:sz w:val="20"/>
                <w:szCs w:val="20"/>
              </w:rPr>
            </w:pPr>
            <w:r>
              <w:rPr>
                <w:rFonts w:asciiTheme="minorHAnsi" w:hAnsiTheme="minorHAnsi" w:cstheme="minorHAnsi"/>
                <w:sz w:val="20"/>
                <w:szCs w:val="20"/>
              </w:rPr>
              <w:t>T</w:t>
            </w:r>
            <w:r w:rsidRPr="00F9065C">
              <w:rPr>
                <w:rFonts w:asciiTheme="minorHAnsi" w:hAnsiTheme="minorHAnsi" w:cstheme="minorHAnsi"/>
                <w:sz w:val="20"/>
                <w:szCs w:val="20"/>
              </w:rPr>
              <w:t>o be redesigned and repaired idc.</w:t>
            </w:r>
          </w:p>
        </w:tc>
      </w:tr>
      <w:tr w:rsidR="00E0752C" w:rsidRPr="00F9065C" w:rsidTr="00E0752C">
        <w:trPr>
          <w:trHeight w:val="283"/>
        </w:trPr>
        <w:tc>
          <w:tcPr>
            <w:tcW w:w="2438" w:type="dxa"/>
            <w:vAlign w:val="center"/>
          </w:tcPr>
          <w:p w:rsidR="00F9065C" w:rsidRPr="00F9065C" w:rsidRDefault="00F9065C" w:rsidP="00C743D3">
            <w:pPr>
              <w:pStyle w:val="NoSpacing"/>
              <w:rPr>
                <w:rFonts w:asciiTheme="minorHAnsi" w:hAnsiTheme="minorHAnsi" w:cstheme="minorHAnsi"/>
                <w:szCs w:val="24"/>
              </w:rPr>
            </w:pPr>
            <w:r w:rsidRPr="00F9065C">
              <w:rPr>
                <w:rFonts w:asciiTheme="minorHAnsi" w:hAnsiTheme="minorHAnsi" w:cstheme="minorHAnsi"/>
                <w:szCs w:val="24"/>
              </w:rPr>
              <w:t>Bronhaul/Hafandeg.</w:t>
            </w:r>
          </w:p>
        </w:tc>
        <w:tc>
          <w:tcPr>
            <w:tcW w:w="2211" w:type="dxa"/>
            <w:vAlign w:val="center"/>
          </w:tcPr>
          <w:p w:rsidR="00F9065C" w:rsidRPr="00F9065C" w:rsidRDefault="00F9065C" w:rsidP="00C743D3">
            <w:pPr>
              <w:pStyle w:val="NoSpacing"/>
              <w:rPr>
                <w:rFonts w:asciiTheme="minorHAnsi" w:hAnsiTheme="minorHAnsi" w:cstheme="minorHAnsi"/>
                <w:sz w:val="20"/>
                <w:szCs w:val="20"/>
              </w:rPr>
            </w:pPr>
            <w:r w:rsidRPr="00F9065C">
              <w:rPr>
                <w:rFonts w:asciiTheme="minorHAnsi" w:hAnsiTheme="minorHAnsi" w:cstheme="minorHAnsi"/>
                <w:sz w:val="20"/>
                <w:szCs w:val="20"/>
              </w:rPr>
              <w:t>Blocked drain.</w:t>
            </w:r>
          </w:p>
        </w:tc>
        <w:tc>
          <w:tcPr>
            <w:tcW w:w="1020" w:type="dxa"/>
            <w:vAlign w:val="center"/>
          </w:tcPr>
          <w:p w:rsidR="00F9065C" w:rsidRPr="00F9065C" w:rsidRDefault="00F9065C" w:rsidP="00F9065C">
            <w:pPr>
              <w:pStyle w:val="NoSpacing"/>
              <w:rPr>
                <w:sz w:val="20"/>
              </w:rPr>
            </w:pPr>
            <w:r w:rsidRPr="00F9065C">
              <w:rPr>
                <w:sz w:val="20"/>
              </w:rPr>
              <w:t>JD183944</w:t>
            </w:r>
          </w:p>
        </w:tc>
        <w:tc>
          <w:tcPr>
            <w:tcW w:w="3231" w:type="dxa"/>
            <w:vAlign w:val="center"/>
          </w:tcPr>
          <w:p w:rsidR="00F9065C" w:rsidRPr="00F9065C" w:rsidRDefault="00F9065C" w:rsidP="00F9065C">
            <w:pPr>
              <w:pStyle w:val="NoSpacing"/>
              <w:rPr>
                <w:sz w:val="20"/>
              </w:rPr>
            </w:pPr>
            <w:r w:rsidRPr="00F9065C">
              <w:rPr>
                <w:sz w:val="20"/>
              </w:rPr>
              <w:t>No response as to when.</w:t>
            </w:r>
          </w:p>
        </w:tc>
      </w:tr>
    </w:tbl>
    <w:p w:rsidR="00F9065C" w:rsidRPr="00F9065C" w:rsidRDefault="00F9065C" w:rsidP="00F9065C">
      <w:pPr>
        <w:pStyle w:val="NoSpacing"/>
        <w:numPr>
          <w:ilvl w:val="2"/>
          <w:numId w:val="5"/>
        </w:numPr>
        <w:rPr>
          <w:rFonts w:asciiTheme="minorHAnsi" w:hAnsiTheme="minorHAnsi" w:cstheme="minorHAnsi"/>
          <w:szCs w:val="24"/>
        </w:rPr>
      </w:pPr>
      <w:r w:rsidRPr="00F9065C">
        <w:rPr>
          <w:rFonts w:asciiTheme="minorHAnsi" w:hAnsiTheme="minorHAnsi" w:cstheme="minorHAnsi"/>
          <w:szCs w:val="24"/>
        </w:rPr>
        <w:t>Issues Passed to the North &amp; Mid Wales Trunk Road Authority.</w:t>
      </w:r>
    </w:p>
    <w:tbl>
      <w:tblPr>
        <w:tblW w:w="8901" w:type="dxa"/>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8"/>
        <w:gridCol w:w="2211"/>
        <w:gridCol w:w="4252"/>
      </w:tblGrid>
      <w:tr w:rsidR="00F9065C" w:rsidRPr="00F9065C" w:rsidTr="00736D54">
        <w:trPr>
          <w:trHeight w:val="283"/>
        </w:trPr>
        <w:tc>
          <w:tcPr>
            <w:tcW w:w="2438" w:type="dxa"/>
            <w:vAlign w:val="center"/>
          </w:tcPr>
          <w:p w:rsidR="00F9065C" w:rsidRPr="00F9065C" w:rsidRDefault="00F9065C" w:rsidP="00C743D3">
            <w:pPr>
              <w:pStyle w:val="NoSpacing"/>
              <w:jc w:val="center"/>
              <w:rPr>
                <w:rFonts w:asciiTheme="minorHAnsi" w:hAnsiTheme="minorHAnsi" w:cstheme="minorHAnsi"/>
                <w:szCs w:val="24"/>
              </w:rPr>
            </w:pPr>
            <w:r w:rsidRPr="00F9065C">
              <w:rPr>
                <w:rFonts w:asciiTheme="minorHAnsi" w:hAnsiTheme="minorHAnsi" w:cstheme="minorHAnsi"/>
                <w:szCs w:val="24"/>
              </w:rPr>
              <w:t>Location.</w:t>
            </w:r>
          </w:p>
        </w:tc>
        <w:tc>
          <w:tcPr>
            <w:tcW w:w="2211" w:type="dxa"/>
            <w:vAlign w:val="center"/>
          </w:tcPr>
          <w:p w:rsidR="00F9065C" w:rsidRPr="00736D54" w:rsidRDefault="00F9065C" w:rsidP="00C743D3">
            <w:pPr>
              <w:pStyle w:val="NoSpacing"/>
              <w:jc w:val="center"/>
              <w:rPr>
                <w:rFonts w:asciiTheme="minorHAnsi" w:hAnsiTheme="minorHAnsi" w:cstheme="minorHAnsi"/>
                <w:sz w:val="20"/>
                <w:szCs w:val="24"/>
              </w:rPr>
            </w:pPr>
            <w:r w:rsidRPr="00736D54">
              <w:rPr>
                <w:rFonts w:asciiTheme="minorHAnsi" w:hAnsiTheme="minorHAnsi" w:cstheme="minorHAnsi"/>
                <w:sz w:val="20"/>
                <w:szCs w:val="24"/>
              </w:rPr>
              <w:t>Issue.</w:t>
            </w:r>
          </w:p>
        </w:tc>
        <w:tc>
          <w:tcPr>
            <w:tcW w:w="4252" w:type="dxa"/>
            <w:vAlign w:val="center"/>
          </w:tcPr>
          <w:p w:rsidR="00F9065C" w:rsidRPr="00736D54" w:rsidRDefault="00F9065C" w:rsidP="00C743D3">
            <w:pPr>
              <w:pStyle w:val="NoSpacing"/>
              <w:jc w:val="center"/>
              <w:rPr>
                <w:rFonts w:asciiTheme="minorHAnsi" w:hAnsiTheme="minorHAnsi" w:cstheme="minorHAnsi"/>
                <w:sz w:val="20"/>
                <w:szCs w:val="24"/>
              </w:rPr>
            </w:pPr>
            <w:r w:rsidRPr="00736D54">
              <w:rPr>
                <w:rFonts w:asciiTheme="minorHAnsi" w:hAnsiTheme="minorHAnsi" w:cstheme="minorHAnsi"/>
                <w:sz w:val="20"/>
                <w:szCs w:val="24"/>
              </w:rPr>
              <w:t>Comments.</w:t>
            </w:r>
          </w:p>
        </w:tc>
      </w:tr>
      <w:tr w:rsidR="00F9065C" w:rsidRPr="00F9065C" w:rsidTr="00736D54">
        <w:trPr>
          <w:trHeight w:val="283"/>
        </w:trPr>
        <w:tc>
          <w:tcPr>
            <w:tcW w:w="2438" w:type="dxa"/>
            <w:vAlign w:val="center"/>
          </w:tcPr>
          <w:p w:rsidR="00F9065C" w:rsidRPr="00F9065C" w:rsidRDefault="00F9065C" w:rsidP="00C743D3">
            <w:pPr>
              <w:pStyle w:val="NoSpacing"/>
              <w:rPr>
                <w:rFonts w:asciiTheme="minorHAnsi" w:hAnsiTheme="minorHAnsi" w:cstheme="minorHAnsi"/>
                <w:szCs w:val="24"/>
              </w:rPr>
            </w:pPr>
            <w:r w:rsidRPr="00F9065C">
              <w:rPr>
                <w:rFonts w:asciiTheme="minorHAnsi" w:hAnsiTheme="minorHAnsi" w:cstheme="minorHAnsi"/>
                <w:szCs w:val="24"/>
              </w:rPr>
              <w:t>Various.</w:t>
            </w:r>
          </w:p>
        </w:tc>
        <w:tc>
          <w:tcPr>
            <w:tcW w:w="2211" w:type="dxa"/>
            <w:vAlign w:val="center"/>
          </w:tcPr>
          <w:p w:rsidR="00F9065C" w:rsidRPr="00736D54" w:rsidRDefault="00F9065C" w:rsidP="00C743D3">
            <w:pPr>
              <w:pStyle w:val="NoSpacing"/>
              <w:rPr>
                <w:rFonts w:asciiTheme="minorHAnsi" w:hAnsiTheme="minorHAnsi" w:cstheme="minorHAnsi"/>
                <w:sz w:val="20"/>
                <w:szCs w:val="24"/>
              </w:rPr>
            </w:pPr>
            <w:r w:rsidRPr="00736D54">
              <w:rPr>
                <w:rFonts w:asciiTheme="minorHAnsi" w:hAnsiTheme="minorHAnsi" w:cstheme="minorHAnsi"/>
                <w:sz w:val="20"/>
                <w:szCs w:val="24"/>
              </w:rPr>
              <w:t>Bus Shelters.</w:t>
            </w:r>
          </w:p>
        </w:tc>
        <w:tc>
          <w:tcPr>
            <w:tcW w:w="4252" w:type="dxa"/>
            <w:vAlign w:val="center"/>
          </w:tcPr>
          <w:p w:rsidR="00F9065C" w:rsidRPr="00736D54" w:rsidRDefault="00F9065C" w:rsidP="00C743D3">
            <w:pPr>
              <w:pStyle w:val="NoSpacing"/>
              <w:rPr>
                <w:rFonts w:asciiTheme="minorHAnsi" w:hAnsiTheme="minorHAnsi" w:cstheme="minorHAnsi"/>
                <w:sz w:val="20"/>
                <w:szCs w:val="24"/>
              </w:rPr>
            </w:pPr>
            <w:r w:rsidRPr="00736D54">
              <w:rPr>
                <w:rFonts w:asciiTheme="minorHAnsi" w:hAnsiTheme="minorHAnsi" w:cstheme="minorHAnsi"/>
                <w:sz w:val="20"/>
                <w:szCs w:val="24"/>
              </w:rPr>
              <w:t>See 3.7.</w:t>
            </w:r>
          </w:p>
        </w:tc>
      </w:tr>
      <w:tr w:rsidR="00F9065C" w:rsidRPr="00F9065C" w:rsidTr="00736D54">
        <w:trPr>
          <w:trHeight w:val="283"/>
        </w:trPr>
        <w:tc>
          <w:tcPr>
            <w:tcW w:w="2438" w:type="dxa"/>
            <w:vAlign w:val="center"/>
          </w:tcPr>
          <w:p w:rsidR="00F9065C" w:rsidRPr="00F9065C" w:rsidRDefault="00F9065C" w:rsidP="00C743D3">
            <w:pPr>
              <w:pStyle w:val="NoSpacing"/>
              <w:rPr>
                <w:rFonts w:asciiTheme="minorHAnsi" w:hAnsiTheme="minorHAnsi" w:cstheme="minorHAnsi"/>
                <w:szCs w:val="24"/>
              </w:rPr>
            </w:pPr>
            <w:r w:rsidRPr="00F9065C">
              <w:rPr>
                <w:rFonts w:asciiTheme="minorHAnsi" w:hAnsiTheme="minorHAnsi" w:cstheme="minorHAnsi"/>
                <w:szCs w:val="24"/>
              </w:rPr>
              <w:t>Pedestrian Crossings.</w:t>
            </w:r>
          </w:p>
        </w:tc>
        <w:tc>
          <w:tcPr>
            <w:tcW w:w="2211" w:type="dxa"/>
            <w:vAlign w:val="center"/>
          </w:tcPr>
          <w:p w:rsidR="00F9065C" w:rsidRPr="00736D54" w:rsidRDefault="00F9065C" w:rsidP="00C743D3">
            <w:pPr>
              <w:pStyle w:val="NoSpacing"/>
              <w:rPr>
                <w:rFonts w:asciiTheme="minorHAnsi" w:hAnsiTheme="minorHAnsi" w:cstheme="minorHAnsi"/>
                <w:sz w:val="20"/>
                <w:szCs w:val="24"/>
              </w:rPr>
            </w:pPr>
            <w:r w:rsidRPr="00736D54">
              <w:rPr>
                <w:rFonts w:asciiTheme="minorHAnsi" w:hAnsiTheme="minorHAnsi" w:cstheme="minorHAnsi"/>
                <w:sz w:val="20"/>
                <w:szCs w:val="24"/>
              </w:rPr>
              <w:t>Lack of</w:t>
            </w:r>
          </w:p>
        </w:tc>
        <w:tc>
          <w:tcPr>
            <w:tcW w:w="4252" w:type="dxa"/>
            <w:vAlign w:val="center"/>
          </w:tcPr>
          <w:p w:rsidR="00F9065C" w:rsidRPr="00736D54" w:rsidRDefault="00736D54" w:rsidP="00736D54">
            <w:pPr>
              <w:pStyle w:val="NoSpacing"/>
              <w:rPr>
                <w:rFonts w:asciiTheme="minorHAnsi" w:hAnsiTheme="minorHAnsi" w:cstheme="minorHAnsi"/>
                <w:sz w:val="20"/>
                <w:szCs w:val="24"/>
              </w:rPr>
            </w:pPr>
            <w:r>
              <w:rPr>
                <w:rFonts w:asciiTheme="minorHAnsi" w:hAnsiTheme="minorHAnsi" w:cstheme="minorHAnsi"/>
                <w:sz w:val="20"/>
                <w:szCs w:val="24"/>
              </w:rPr>
              <w:t>F</w:t>
            </w:r>
            <w:r w:rsidR="00F9065C" w:rsidRPr="00736D54">
              <w:rPr>
                <w:rFonts w:asciiTheme="minorHAnsi" w:hAnsiTheme="minorHAnsi" w:cstheme="minorHAnsi"/>
                <w:sz w:val="20"/>
                <w:szCs w:val="24"/>
              </w:rPr>
              <w:t>ormal request crossing has been made.</w:t>
            </w:r>
          </w:p>
        </w:tc>
      </w:tr>
      <w:tr w:rsidR="00F9065C" w:rsidRPr="00F9065C" w:rsidTr="00736D54">
        <w:trPr>
          <w:trHeight w:val="283"/>
        </w:trPr>
        <w:tc>
          <w:tcPr>
            <w:tcW w:w="2438" w:type="dxa"/>
            <w:vAlign w:val="center"/>
          </w:tcPr>
          <w:p w:rsidR="00F9065C" w:rsidRPr="00F9065C" w:rsidRDefault="00F9065C" w:rsidP="00C743D3">
            <w:pPr>
              <w:pStyle w:val="NoSpacing"/>
              <w:rPr>
                <w:rFonts w:asciiTheme="minorHAnsi" w:hAnsiTheme="minorHAnsi" w:cstheme="minorHAnsi"/>
                <w:szCs w:val="24"/>
              </w:rPr>
            </w:pPr>
            <w:r w:rsidRPr="00F9065C">
              <w:rPr>
                <w:rFonts w:asciiTheme="minorHAnsi" w:hAnsiTheme="minorHAnsi" w:cstheme="minorHAnsi"/>
                <w:szCs w:val="24"/>
              </w:rPr>
              <w:t>Blocked Drain.</w:t>
            </w:r>
          </w:p>
        </w:tc>
        <w:tc>
          <w:tcPr>
            <w:tcW w:w="2211" w:type="dxa"/>
            <w:vAlign w:val="center"/>
          </w:tcPr>
          <w:p w:rsidR="00F9065C" w:rsidRPr="00736D54" w:rsidRDefault="00F9065C" w:rsidP="00C743D3">
            <w:pPr>
              <w:pStyle w:val="NoSpacing"/>
              <w:rPr>
                <w:rFonts w:asciiTheme="minorHAnsi" w:hAnsiTheme="minorHAnsi" w:cstheme="minorHAnsi"/>
                <w:sz w:val="20"/>
                <w:szCs w:val="24"/>
              </w:rPr>
            </w:pPr>
            <w:r w:rsidRPr="00736D54">
              <w:rPr>
                <w:rFonts w:asciiTheme="minorHAnsi" w:hAnsiTheme="minorHAnsi" w:cstheme="minorHAnsi"/>
                <w:sz w:val="20"/>
                <w:szCs w:val="24"/>
              </w:rPr>
              <w:t>Adj. Ty Brith</w:t>
            </w:r>
          </w:p>
        </w:tc>
        <w:tc>
          <w:tcPr>
            <w:tcW w:w="4252" w:type="dxa"/>
            <w:vAlign w:val="center"/>
          </w:tcPr>
          <w:p w:rsidR="00F9065C" w:rsidRPr="00736D54" w:rsidRDefault="00F9065C" w:rsidP="00C743D3">
            <w:pPr>
              <w:pStyle w:val="NoSpacing"/>
              <w:rPr>
                <w:rFonts w:asciiTheme="minorHAnsi" w:hAnsiTheme="minorHAnsi" w:cstheme="minorHAnsi"/>
                <w:sz w:val="20"/>
                <w:szCs w:val="24"/>
              </w:rPr>
            </w:pPr>
            <w:r w:rsidRPr="00736D54">
              <w:rPr>
                <w:rFonts w:asciiTheme="minorHAnsi" w:hAnsiTheme="minorHAnsi" w:cstheme="minorHAnsi"/>
                <w:sz w:val="20"/>
                <w:szCs w:val="24"/>
              </w:rPr>
              <w:t>Overflowing.</w:t>
            </w:r>
          </w:p>
        </w:tc>
      </w:tr>
      <w:tr w:rsidR="00F9065C" w:rsidRPr="00F9065C" w:rsidTr="00736D54">
        <w:trPr>
          <w:trHeight w:val="283"/>
        </w:trPr>
        <w:tc>
          <w:tcPr>
            <w:tcW w:w="2438" w:type="dxa"/>
            <w:vAlign w:val="center"/>
          </w:tcPr>
          <w:p w:rsidR="00F9065C" w:rsidRPr="00F9065C" w:rsidRDefault="00F9065C" w:rsidP="00C743D3">
            <w:pPr>
              <w:pStyle w:val="NoSpacing"/>
              <w:rPr>
                <w:rFonts w:asciiTheme="minorHAnsi" w:hAnsiTheme="minorHAnsi" w:cstheme="minorHAnsi"/>
                <w:szCs w:val="24"/>
              </w:rPr>
            </w:pPr>
            <w:r w:rsidRPr="00F9065C">
              <w:rPr>
                <w:rFonts w:asciiTheme="minorHAnsi" w:hAnsiTheme="minorHAnsi" w:cstheme="minorHAnsi"/>
                <w:szCs w:val="24"/>
              </w:rPr>
              <w:t>Tan y Llyn Junction.</w:t>
            </w:r>
          </w:p>
        </w:tc>
        <w:tc>
          <w:tcPr>
            <w:tcW w:w="2211" w:type="dxa"/>
            <w:vAlign w:val="center"/>
          </w:tcPr>
          <w:p w:rsidR="00F9065C" w:rsidRPr="00736D54" w:rsidRDefault="00F9065C" w:rsidP="00C743D3">
            <w:pPr>
              <w:pStyle w:val="NoSpacing"/>
              <w:rPr>
                <w:rFonts w:asciiTheme="minorHAnsi" w:hAnsiTheme="minorHAnsi" w:cstheme="minorHAnsi"/>
                <w:sz w:val="20"/>
                <w:szCs w:val="24"/>
              </w:rPr>
            </w:pPr>
            <w:r w:rsidRPr="00736D54">
              <w:rPr>
                <w:rFonts w:asciiTheme="minorHAnsi" w:hAnsiTheme="minorHAnsi" w:cstheme="minorHAnsi"/>
                <w:sz w:val="20"/>
                <w:szCs w:val="24"/>
              </w:rPr>
              <w:t>Bad visibility.</w:t>
            </w:r>
          </w:p>
        </w:tc>
        <w:tc>
          <w:tcPr>
            <w:tcW w:w="4252" w:type="dxa"/>
            <w:vAlign w:val="center"/>
          </w:tcPr>
          <w:p w:rsidR="00F9065C" w:rsidRPr="00736D54" w:rsidRDefault="00F9065C" w:rsidP="00C743D3">
            <w:pPr>
              <w:pStyle w:val="NoSpacing"/>
              <w:rPr>
                <w:rFonts w:asciiTheme="minorHAnsi" w:hAnsiTheme="minorHAnsi" w:cstheme="minorHAnsi"/>
                <w:sz w:val="20"/>
                <w:szCs w:val="24"/>
              </w:rPr>
            </w:pPr>
            <w:r w:rsidRPr="00736D54">
              <w:rPr>
                <w:rFonts w:asciiTheme="minorHAnsi" w:hAnsiTheme="minorHAnsi" w:cstheme="minorHAnsi"/>
                <w:sz w:val="20"/>
                <w:szCs w:val="24"/>
              </w:rPr>
              <w:t>TRA looking at concealed entrance signs.</w:t>
            </w:r>
          </w:p>
        </w:tc>
      </w:tr>
    </w:tbl>
    <w:p w:rsidR="00F9065C" w:rsidRPr="00F9065C" w:rsidRDefault="00F9065C" w:rsidP="00F9065C">
      <w:pPr>
        <w:pStyle w:val="NoSpacing"/>
        <w:numPr>
          <w:ilvl w:val="2"/>
          <w:numId w:val="5"/>
        </w:numPr>
        <w:rPr>
          <w:rFonts w:asciiTheme="minorHAnsi" w:hAnsiTheme="minorHAnsi" w:cstheme="minorHAnsi"/>
          <w:szCs w:val="24"/>
        </w:rPr>
      </w:pPr>
      <w:r w:rsidRPr="00F9065C">
        <w:rPr>
          <w:rFonts w:asciiTheme="minorHAnsi" w:hAnsiTheme="minorHAnsi" w:cstheme="minorHAnsi"/>
          <w:szCs w:val="24"/>
        </w:rPr>
        <w:t>Issues Passed to Network Rail.</w:t>
      </w:r>
    </w:p>
    <w:tbl>
      <w:tblPr>
        <w:tblW w:w="8931" w:type="dxa"/>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8"/>
        <w:gridCol w:w="2211"/>
        <w:gridCol w:w="1587"/>
        <w:gridCol w:w="2695"/>
      </w:tblGrid>
      <w:tr w:rsidR="00F9065C" w:rsidRPr="00F9065C" w:rsidTr="00C97F12">
        <w:trPr>
          <w:trHeight w:val="283"/>
        </w:trPr>
        <w:tc>
          <w:tcPr>
            <w:tcW w:w="2438" w:type="dxa"/>
            <w:vAlign w:val="center"/>
          </w:tcPr>
          <w:p w:rsidR="00F9065C" w:rsidRPr="00F9065C" w:rsidRDefault="00F9065C" w:rsidP="00C743D3">
            <w:pPr>
              <w:pStyle w:val="NoSpacing"/>
              <w:jc w:val="center"/>
              <w:rPr>
                <w:rFonts w:asciiTheme="minorHAnsi" w:hAnsiTheme="minorHAnsi" w:cstheme="minorHAnsi"/>
                <w:szCs w:val="24"/>
              </w:rPr>
            </w:pPr>
            <w:r w:rsidRPr="00F9065C">
              <w:rPr>
                <w:rFonts w:asciiTheme="minorHAnsi" w:hAnsiTheme="minorHAnsi" w:cstheme="minorHAnsi"/>
                <w:szCs w:val="24"/>
              </w:rPr>
              <w:t>Location.</w:t>
            </w:r>
          </w:p>
        </w:tc>
        <w:tc>
          <w:tcPr>
            <w:tcW w:w="2211" w:type="dxa"/>
            <w:vAlign w:val="center"/>
          </w:tcPr>
          <w:p w:rsidR="00F9065C" w:rsidRPr="00C0108E" w:rsidRDefault="00F9065C" w:rsidP="00C743D3">
            <w:pPr>
              <w:pStyle w:val="NoSpacing"/>
              <w:jc w:val="center"/>
              <w:rPr>
                <w:rFonts w:asciiTheme="minorHAnsi" w:hAnsiTheme="minorHAnsi" w:cstheme="minorHAnsi"/>
                <w:sz w:val="20"/>
                <w:szCs w:val="20"/>
              </w:rPr>
            </w:pPr>
            <w:r w:rsidRPr="00C0108E">
              <w:rPr>
                <w:rFonts w:asciiTheme="minorHAnsi" w:hAnsiTheme="minorHAnsi" w:cstheme="minorHAnsi"/>
                <w:sz w:val="20"/>
                <w:szCs w:val="20"/>
              </w:rPr>
              <w:t>Issue.</w:t>
            </w:r>
          </w:p>
        </w:tc>
        <w:tc>
          <w:tcPr>
            <w:tcW w:w="1587" w:type="dxa"/>
            <w:vAlign w:val="center"/>
          </w:tcPr>
          <w:p w:rsidR="00F9065C" w:rsidRPr="00C0108E" w:rsidRDefault="00F9065C" w:rsidP="00C743D3">
            <w:pPr>
              <w:pStyle w:val="NoSpacing"/>
              <w:jc w:val="center"/>
              <w:rPr>
                <w:rFonts w:asciiTheme="minorHAnsi" w:hAnsiTheme="minorHAnsi" w:cstheme="minorHAnsi"/>
                <w:sz w:val="20"/>
                <w:szCs w:val="20"/>
              </w:rPr>
            </w:pPr>
            <w:r w:rsidRPr="00C0108E">
              <w:rPr>
                <w:rFonts w:asciiTheme="minorHAnsi" w:hAnsiTheme="minorHAnsi" w:cstheme="minorHAnsi"/>
                <w:sz w:val="20"/>
                <w:szCs w:val="20"/>
              </w:rPr>
              <w:t>NR Ref.</w:t>
            </w:r>
          </w:p>
        </w:tc>
        <w:tc>
          <w:tcPr>
            <w:tcW w:w="2695" w:type="dxa"/>
            <w:vAlign w:val="center"/>
          </w:tcPr>
          <w:p w:rsidR="00F9065C" w:rsidRPr="00C0108E" w:rsidRDefault="00F9065C" w:rsidP="00C743D3">
            <w:pPr>
              <w:pStyle w:val="NoSpacing"/>
              <w:jc w:val="center"/>
              <w:rPr>
                <w:rFonts w:asciiTheme="minorHAnsi" w:hAnsiTheme="minorHAnsi" w:cstheme="minorHAnsi"/>
                <w:sz w:val="20"/>
                <w:szCs w:val="20"/>
              </w:rPr>
            </w:pPr>
            <w:r w:rsidRPr="00C0108E">
              <w:rPr>
                <w:rFonts w:asciiTheme="minorHAnsi" w:hAnsiTheme="minorHAnsi" w:cstheme="minorHAnsi"/>
                <w:sz w:val="20"/>
                <w:szCs w:val="20"/>
              </w:rPr>
              <w:t>Comments.</w:t>
            </w:r>
          </w:p>
        </w:tc>
      </w:tr>
      <w:tr w:rsidR="00C97F12" w:rsidRPr="00F9065C" w:rsidTr="00C97F12">
        <w:trPr>
          <w:trHeight w:val="283"/>
        </w:trPr>
        <w:tc>
          <w:tcPr>
            <w:tcW w:w="2438" w:type="dxa"/>
            <w:vAlign w:val="center"/>
          </w:tcPr>
          <w:p w:rsidR="00C97F12" w:rsidRPr="00F9065C" w:rsidRDefault="00C97F12" w:rsidP="00C743D3">
            <w:pPr>
              <w:pStyle w:val="NoSpacing"/>
              <w:rPr>
                <w:rFonts w:asciiTheme="minorHAnsi" w:hAnsiTheme="minorHAnsi" w:cstheme="minorHAnsi"/>
                <w:szCs w:val="24"/>
              </w:rPr>
            </w:pPr>
            <w:r w:rsidRPr="00F9065C">
              <w:rPr>
                <w:rFonts w:asciiTheme="minorHAnsi" w:hAnsiTheme="minorHAnsi" w:cstheme="minorHAnsi"/>
                <w:szCs w:val="24"/>
              </w:rPr>
              <w:t>Sarn Bridge.</w:t>
            </w:r>
          </w:p>
        </w:tc>
        <w:tc>
          <w:tcPr>
            <w:tcW w:w="2211" w:type="dxa"/>
            <w:vAlign w:val="center"/>
          </w:tcPr>
          <w:p w:rsidR="00C97F12" w:rsidRPr="00C0108E" w:rsidRDefault="00C97F12" w:rsidP="00C743D3">
            <w:pPr>
              <w:pStyle w:val="NoSpacing"/>
              <w:rPr>
                <w:rFonts w:asciiTheme="minorHAnsi" w:hAnsiTheme="minorHAnsi" w:cstheme="minorHAnsi"/>
                <w:sz w:val="20"/>
                <w:szCs w:val="20"/>
              </w:rPr>
            </w:pPr>
            <w:r w:rsidRPr="00C0108E">
              <w:rPr>
                <w:rFonts w:asciiTheme="minorHAnsi" w:hAnsiTheme="minorHAnsi" w:cstheme="minorHAnsi"/>
                <w:sz w:val="20"/>
                <w:szCs w:val="20"/>
              </w:rPr>
              <w:t>Sightline Issues.</w:t>
            </w:r>
          </w:p>
        </w:tc>
        <w:tc>
          <w:tcPr>
            <w:tcW w:w="1587" w:type="dxa"/>
            <w:vMerge w:val="restart"/>
            <w:vAlign w:val="center"/>
          </w:tcPr>
          <w:p w:rsidR="00C97F12" w:rsidRPr="00C0108E" w:rsidRDefault="00C97F12" w:rsidP="00C743D3">
            <w:pPr>
              <w:pStyle w:val="NoSpacing"/>
              <w:rPr>
                <w:rFonts w:asciiTheme="minorHAnsi" w:hAnsiTheme="minorHAnsi" w:cstheme="minorHAnsi"/>
                <w:sz w:val="20"/>
                <w:szCs w:val="20"/>
              </w:rPr>
            </w:pPr>
            <w:r w:rsidRPr="00C0108E">
              <w:rPr>
                <w:rFonts w:asciiTheme="minorHAnsi" w:hAnsiTheme="minorHAnsi" w:cstheme="minorHAnsi"/>
                <w:bCs/>
                <w:sz w:val="20"/>
                <w:szCs w:val="20"/>
                <w:lang w:val="en"/>
              </w:rPr>
              <w:t>190923-000152</w:t>
            </w:r>
            <w:r w:rsidRPr="00C0108E">
              <w:rPr>
                <w:rFonts w:asciiTheme="minorHAnsi" w:hAnsiTheme="minorHAnsi" w:cstheme="minorHAnsi"/>
                <w:sz w:val="20"/>
                <w:szCs w:val="20"/>
                <w:lang w:val="en"/>
              </w:rPr>
              <w:t> </w:t>
            </w:r>
          </w:p>
        </w:tc>
        <w:tc>
          <w:tcPr>
            <w:tcW w:w="2695" w:type="dxa"/>
            <w:vAlign w:val="center"/>
          </w:tcPr>
          <w:p w:rsidR="00C97F12" w:rsidRPr="00C0108E" w:rsidRDefault="00C97F12" w:rsidP="00961F60">
            <w:pPr>
              <w:pStyle w:val="NoSpacing"/>
              <w:rPr>
                <w:rFonts w:asciiTheme="minorHAnsi" w:hAnsiTheme="minorHAnsi" w:cstheme="minorHAnsi"/>
                <w:sz w:val="20"/>
                <w:szCs w:val="20"/>
              </w:rPr>
            </w:pPr>
            <w:r w:rsidRPr="00C0108E">
              <w:rPr>
                <w:rFonts w:asciiTheme="minorHAnsi" w:hAnsiTheme="minorHAnsi" w:cstheme="minorHAnsi"/>
                <w:sz w:val="20"/>
                <w:szCs w:val="20"/>
              </w:rPr>
              <w:t>Trees obscuring visibility</w:t>
            </w:r>
            <w:r>
              <w:rPr>
                <w:rFonts w:asciiTheme="minorHAnsi" w:hAnsiTheme="minorHAnsi" w:cstheme="minorHAnsi"/>
                <w:sz w:val="20"/>
                <w:szCs w:val="20"/>
              </w:rPr>
              <w:t>.</w:t>
            </w:r>
          </w:p>
        </w:tc>
      </w:tr>
      <w:tr w:rsidR="00C97F12" w:rsidRPr="00F9065C" w:rsidTr="00C97F12">
        <w:trPr>
          <w:trHeight w:val="283"/>
        </w:trPr>
        <w:tc>
          <w:tcPr>
            <w:tcW w:w="2438" w:type="dxa"/>
            <w:vAlign w:val="center"/>
          </w:tcPr>
          <w:p w:rsidR="00C97F12" w:rsidRPr="00F9065C" w:rsidRDefault="00C97F12" w:rsidP="00C743D3">
            <w:pPr>
              <w:pStyle w:val="NoSpacing"/>
              <w:rPr>
                <w:rFonts w:asciiTheme="minorHAnsi" w:hAnsiTheme="minorHAnsi" w:cstheme="minorHAnsi"/>
                <w:szCs w:val="24"/>
              </w:rPr>
            </w:pPr>
            <w:r w:rsidRPr="00F9065C">
              <w:rPr>
                <w:rFonts w:asciiTheme="minorHAnsi" w:hAnsiTheme="minorHAnsi" w:cstheme="minorHAnsi"/>
                <w:szCs w:val="24"/>
              </w:rPr>
              <w:t>Level Crossing</w:t>
            </w:r>
          </w:p>
        </w:tc>
        <w:tc>
          <w:tcPr>
            <w:tcW w:w="2211" w:type="dxa"/>
            <w:vAlign w:val="center"/>
          </w:tcPr>
          <w:p w:rsidR="00C97F12" w:rsidRPr="00C0108E" w:rsidRDefault="00C97F12" w:rsidP="00C743D3">
            <w:pPr>
              <w:pStyle w:val="NoSpacing"/>
              <w:rPr>
                <w:rFonts w:asciiTheme="minorHAnsi" w:hAnsiTheme="minorHAnsi" w:cstheme="minorHAnsi"/>
                <w:sz w:val="20"/>
                <w:szCs w:val="20"/>
              </w:rPr>
            </w:pPr>
            <w:r w:rsidRPr="00C0108E">
              <w:rPr>
                <w:rFonts w:asciiTheme="minorHAnsi" w:hAnsiTheme="minorHAnsi" w:cstheme="minorHAnsi"/>
                <w:sz w:val="20"/>
                <w:szCs w:val="20"/>
              </w:rPr>
              <w:t>Bad dip between rails</w:t>
            </w:r>
          </w:p>
        </w:tc>
        <w:tc>
          <w:tcPr>
            <w:tcW w:w="1587" w:type="dxa"/>
            <w:vMerge/>
            <w:vAlign w:val="center"/>
          </w:tcPr>
          <w:p w:rsidR="00C97F12" w:rsidRPr="00C0108E" w:rsidRDefault="00C97F12" w:rsidP="00C743D3">
            <w:pPr>
              <w:pStyle w:val="NoSpacing"/>
              <w:rPr>
                <w:rFonts w:asciiTheme="minorHAnsi" w:hAnsiTheme="minorHAnsi" w:cstheme="minorHAnsi"/>
                <w:bCs/>
                <w:sz w:val="20"/>
                <w:szCs w:val="20"/>
                <w:lang w:val="en"/>
              </w:rPr>
            </w:pPr>
          </w:p>
        </w:tc>
        <w:tc>
          <w:tcPr>
            <w:tcW w:w="2695" w:type="dxa"/>
            <w:vAlign w:val="center"/>
          </w:tcPr>
          <w:p w:rsidR="00C97F12" w:rsidRPr="00C0108E" w:rsidRDefault="00C97F12" w:rsidP="00C743D3">
            <w:pPr>
              <w:pStyle w:val="NoSpacing"/>
              <w:rPr>
                <w:rFonts w:asciiTheme="minorHAnsi" w:hAnsiTheme="minorHAnsi" w:cstheme="minorHAnsi"/>
                <w:sz w:val="20"/>
                <w:szCs w:val="20"/>
              </w:rPr>
            </w:pPr>
            <w:r w:rsidRPr="00C0108E">
              <w:rPr>
                <w:rFonts w:asciiTheme="minorHAnsi" w:hAnsiTheme="minorHAnsi" w:cstheme="minorHAnsi"/>
                <w:sz w:val="20"/>
                <w:szCs w:val="20"/>
              </w:rPr>
              <w:t>Network Rail to investigate.</w:t>
            </w:r>
          </w:p>
        </w:tc>
      </w:tr>
    </w:tbl>
    <w:p w:rsidR="0067761E" w:rsidRPr="00113CBD" w:rsidRDefault="00AF6571" w:rsidP="00113CBD">
      <w:pPr>
        <w:pStyle w:val="NoSpacing"/>
        <w:numPr>
          <w:ilvl w:val="1"/>
          <w:numId w:val="5"/>
        </w:numPr>
        <w:tabs>
          <w:tab w:val="left" w:pos="284"/>
        </w:tabs>
        <w:rPr>
          <w:rFonts w:asciiTheme="minorHAnsi" w:hAnsiTheme="minorHAnsi" w:cstheme="minorHAnsi"/>
          <w:i/>
          <w:u w:val="single"/>
        </w:rPr>
      </w:pPr>
      <w:r w:rsidRPr="00113CBD">
        <w:rPr>
          <w:rFonts w:asciiTheme="minorHAnsi" w:hAnsiTheme="minorHAnsi" w:cstheme="minorHAnsi"/>
          <w:i/>
          <w:u w:val="single"/>
        </w:rPr>
        <w:t>Vacancy</w:t>
      </w:r>
      <w:r w:rsidR="0067761E" w:rsidRPr="00113CBD">
        <w:rPr>
          <w:rFonts w:asciiTheme="minorHAnsi" w:hAnsiTheme="minorHAnsi" w:cstheme="minorHAnsi"/>
          <w:i/>
          <w:u w:val="single"/>
        </w:rPr>
        <w:t xml:space="preserve"> for a Community Councillor.</w:t>
      </w:r>
    </w:p>
    <w:p w:rsidR="0067761E" w:rsidRDefault="0067761E" w:rsidP="00113CBD">
      <w:pPr>
        <w:pStyle w:val="NoSpacing"/>
        <w:numPr>
          <w:ilvl w:val="2"/>
          <w:numId w:val="5"/>
        </w:numPr>
        <w:tabs>
          <w:tab w:val="left" w:pos="284"/>
        </w:tabs>
        <w:rPr>
          <w:rFonts w:asciiTheme="minorHAnsi" w:hAnsiTheme="minorHAnsi" w:cstheme="minorHAnsi"/>
        </w:rPr>
      </w:pPr>
      <w:r w:rsidRPr="0067761E">
        <w:rPr>
          <w:rFonts w:asciiTheme="minorHAnsi" w:hAnsiTheme="minorHAnsi" w:cstheme="minorHAnsi"/>
        </w:rPr>
        <w:t>It stil</w:t>
      </w:r>
      <w:r>
        <w:rPr>
          <w:rFonts w:asciiTheme="minorHAnsi" w:hAnsiTheme="minorHAnsi" w:cstheme="minorHAnsi"/>
        </w:rPr>
        <w:t>l</w:t>
      </w:r>
      <w:r w:rsidRPr="0067761E">
        <w:rPr>
          <w:rFonts w:asciiTheme="minorHAnsi" w:hAnsiTheme="minorHAnsi" w:cstheme="minorHAnsi"/>
        </w:rPr>
        <w:t xml:space="preserve"> had not been possible to identify a suitable candidate.</w:t>
      </w:r>
    </w:p>
    <w:p w:rsidR="006C7CE1" w:rsidRDefault="006C7CE1" w:rsidP="00C0108E">
      <w:pPr>
        <w:pStyle w:val="NoSpacing"/>
        <w:numPr>
          <w:ilvl w:val="1"/>
          <w:numId w:val="5"/>
        </w:numPr>
        <w:rPr>
          <w:rFonts w:asciiTheme="minorHAnsi" w:hAnsiTheme="minorHAnsi" w:cstheme="minorHAnsi"/>
          <w:i/>
          <w:u w:val="single"/>
        </w:rPr>
      </w:pPr>
      <w:r>
        <w:rPr>
          <w:rFonts w:asciiTheme="minorHAnsi" w:hAnsiTheme="minorHAnsi" w:cstheme="minorHAnsi"/>
          <w:i/>
          <w:u w:val="single"/>
        </w:rPr>
        <w:t>Ward County Councillors Report.</w:t>
      </w:r>
    </w:p>
    <w:p w:rsidR="006C7CE1" w:rsidRPr="006C7CE1" w:rsidRDefault="006C7CE1" w:rsidP="006C7CE1">
      <w:pPr>
        <w:pStyle w:val="NoSpacing"/>
        <w:numPr>
          <w:ilvl w:val="2"/>
          <w:numId w:val="5"/>
        </w:numPr>
        <w:rPr>
          <w:rFonts w:asciiTheme="minorHAnsi" w:hAnsiTheme="minorHAnsi" w:cstheme="minorHAnsi"/>
          <w:i/>
          <w:u w:val="single"/>
        </w:rPr>
      </w:pPr>
      <w:r>
        <w:rPr>
          <w:rFonts w:asciiTheme="minorHAnsi" w:hAnsiTheme="minorHAnsi" w:cstheme="minorHAnsi"/>
        </w:rPr>
        <w:t xml:space="preserve">Powys CC Cllr. Les George informed the Meeting that he was attending a meeting with the Highways Depot in Newtown at which he would be raising the </w:t>
      </w:r>
      <w:r w:rsidR="00F53D1E">
        <w:rPr>
          <w:rFonts w:asciiTheme="minorHAnsi" w:hAnsiTheme="minorHAnsi" w:cstheme="minorHAnsi"/>
        </w:rPr>
        <w:t>hi</w:t>
      </w:r>
      <w:r>
        <w:rPr>
          <w:rFonts w:asciiTheme="minorHAnsi" w:hAnsiTheme="minorHAnsi" w:cstheme="minorHAnsi"/>
        </w:rPr>
        <w:t>ghways issues the Council had.</w:t>
      </w:r>
    </w:p>
    <w:p w:rsidR="006C7CE1" w:rsidRPr="006C7CE1" w:rsidRDefault="006C7CE1" w:rsidP="006C7CE1">
      <w:pPr>
        <w:pStyle w:val="NoSpacing"/>
        <w:numPr>
          <w:ilvl w:val="2"/>
          <w:numId w:val="5"/>
        </w:numPr>
        <w:rPr>
          <w:rFonts w:asciiTheme="minorHAnsi" w:hAnsiTheme="minorHAnsi" w:cstheme="minorHAnsi"/>
          <w:i/>
          <w:u w:val="single"/>
        </w:rPr>
      </w:pPr>
      <w:r>
        <w:rPr>
          <w:rFonts w:asciiTheme="minorHAnsi" w:hAnsiTheme="minorHAnsi" w:cstheme="minorHAnsi"/>
        </w:rPr>
        <w:t>Cllr George request</w:t>
      </w:r>
      <w:r w:rsidR="00F53D1E">
        <w:rPr>
          <w:rFonts w:asciiTheme="minorHAnsi" w:hAnsiTheme="minorHAnsi" w:cstheme="minorHAnsi"/>
        </w:rPr>
        <w:t>ed</w:t>
      </w:r>
      <w:r>
        <w:rPr>
          <w:rFonts w:asciiTheme="minorHAnsi" w:hAnsiTheme="minorHAnsi" w:cstheme="minorHAnsi"/>
        </w:rPr>
        <w:t xml:space="preserve"> the Clerk forward a list of outstanding issues.</w:t>
      </w:r>
    </w:p>
    <w:p w:rsidR="00C67457" w:rsidRDefault="00C67457" w:rsidP="00C0108E">
      <w:pPr>
        <w:pStyle w:val="NoSpacing"/>
        <w:numPr>
          <w:ilvl w:val="1"/>
          <w:numId w:val="5"/>
        </w:numPr>
        <w:rPr>
          <w:rFonts w:asciiTheme="minorHAnsi" w:hAnsiTheme="minorHAnsi" w:cstheme="minorHAnsi"/>
          <w:i/>
          <w:u w:val="single"/>
        </w:rPr>
      </w:pPr>
      <w:r w:rsidRPr="00113CBD">
        <w:rPr>
          <w:rFonts w:asciiTheme="minorHAnsi" w:hAnsiTheme="minorHAnsi" w:cstheme="minorHAnsi"/>
          <w:i/>
          <w:u w:val="single"/>
        </w:rPr>
        <w:t>Carno Station</w:t>
      </w:r>
      <w:r w:rsidR="00113CBD">
        <w:rPr>
          <w:rFonts w:asciiTheme="minorHAnsi" w:hAnsiTheme="minorHAnsi" w:cstheme="minorHAnsi"/>
          <w:i/>
          <w:u w:val="single"/>
        </w:rPr>
        <w:t>.</w:t>
      </w:r>
    </w:p>
    <w:p w:rsidR="00AA7566" w:rsidRPr="00AA7566" w:rsidRDefault="00AA7566" w:rsidP="00AA7566">
      <w:pPr>
        <w:pStyle w:val="NoSpacing"/>
        <w:numPr>
          <w:ilvl w:val="2"/>
          <w:numId w:val="5"/>
        </w:numPr>
        <w:tabs>
          <w:tab w:val="left" w:pos="284"/>
        </w:tabs>
        <w:rPr>
          <w:rFonts w:asciiTheme="minorHAnsi" w:hAnsiTheme="minorHAnsi" w:cstheme="minorHAnsi"/>
          <w:i/>
          <w:u w:val="single"/>
        </w:rPr>
      </w:pPr>
      <w:r>
        <w:rPr>
          <w:rFonts w:asciiTheme="minorHAnsi" w:hAnsiTheme="minorHAnsi" w:cstheme="minorHAnsi"/>
        </w:rPr>
        <w:t xml:space="preserve">Cllr J.C. Barnes reported that CSAG had been optimistic that progress was being made but problems with clarifying what is exactly required by Welsh Government is likely to be a further hurdle. </w:t>
      </w:r>
    </w:p>
    <w:p w:rsidR="00113CBD" w:rsidRPr="00113CBD" w:rsidRDefault="00113CBD" w:rsidP="00113CBD">
      <w:pPr>
        <w:pStyle w:val="NoSpacing"/>
        <w:numPr>
          <w:ilvl w:val="1"/>
          <w:numId w:val="5"/>
        </w:numPr>
        <w:tabs>
          <w:tab w:val="left" w:pos="284"/>
        </w:tabs>
        <w:rPr>
          <w:rFonts w:asciiTheme="minorHAnsi" w:hAnsiTheme="minorHAnsi" w:cstheme="minorHAnsi"/>
          <w:i/>
          <w:u w:val="single"/>
        </w:rPr>
      </w:pPr>
      <w:r>
        <w:rPr>
          <w:rFonts w:asciiTheme="minorHAnsi" w:hAnsiTheme="minorHAnsi" w:cstheme="minorHAnsi"/>
          <w:i/>
          <w:u w:val="single"/>
        </w:rPr>
        <w:t>Lease with Carno FC</w:t>
      </w:r>
    </w:p>
    <w:p w:rsidR="00C67457" w:rsidRDefault="00526FAF" w:rsidP="00113CBD">
      <w:pPr>
        <w:pStyle w:val="NoSpacing"/>
        <w:numPr>
          <w:ilvl w:val="2"/>
          <w:numId w:val="5"/>
        </w:numPr>
        <w:tabs>
          <w:tab w:val="left" w:pos="284"/>
        </w:tabs>
        <w:rPr>
          <w:rFonts w:asciiTheme="minorHAnsi" w:hAnsiTheme="minorHAnsi" w:cstheme="minorHAnsi"/>
        </w:rPr>
      </w:pPr>
      <w:r w:rsidRPr="00526FAF">
        <w:rPr>
          <w:rFonts w:asciiTheme="minorHAnsi" w:hAnsiTheme="minorHAnsi" w:cstheme="minorHAnsi"/>
        </w:rPr>
        <w:t xml:space="preserve">The </w:t>
      </w:r>
      <w:r>
        <w:rPr>
          <w:rFonts w:asciiTheme="minorHAnsi" w:hAnsiTheme="minorHAnsi" w:cstheme="minorHAnsi"/>
        </w:rPr>
        <w:t xml:space="preserve">lease for the football pitch and stand, while agreed, still </w:t>
      </w:r>
      <w:r w:rsidR="00F53D1E">
        <w:rPr>
          <w:rFonts w:asciiTheme="minorHAnsi" w:hAnsiTheme="minorHAnsi" w:cstheme="minorHAnsi"/>
        </w:rPr>
        <w:t xml:space="preserve">had </w:t>
      </w:r>
      <w:r>
        <w:rPr>
          <w:rFonts w:asciiTheme="minorHAnsi" w:hAnsiTheme="minorHAnsi" w:cstheme="minorHAnsi"/>
        </w:rPr>
        <w:t>not been signed. The Clerk would continue to pursue the matter.</w:t>
      </w:r>
    </w:p>
    <w:p w:rsidR="00526FAF" w:rsidRPr="00113CBD" w:rsidRDefault="00526FAF" w:rsidP="00113CBD">
      <w:pPr>
        <w:pStyle w:val="NoSpacing"/>
        <w:numPr>
          <w:ilvl w:val="1"/>
          <w:numId w:val="5"/>
        </w:numPr>
        <w:tabs>
          <w:tab w:val="left" w:pos="284"/>
        </w:tabs>
        <w:rPr>
          <w:rFonts w:asciiTheme="minorHAnsi" w:hAnsiTheme="minorHAnsi" w:cstheme="minorHAnsi"/>
          <w:i/>
          <w:u w:val="single"/>
        </w:rPr>
      </w:pPr>
      <w:r w:rsidRPr="00113CBD">
        <w:rPr>
          <w:rFonts w:asciiTheme="minorHAnsi" w:hAnsiTheme="minorHAnsi" w:cstheme="minorHAnsi"/>
          <w:i/>
          <w:u w:val="single"/>
        </w:rPr>
        <w:t>Bus Shelters</w:t>
      </w:r>
    </w:p>
    <w:p w:rsidR="00526FAF" w:rsidRDefault="00526FAF" w:rsidP="00113CBD">
      <w:pPr>
        <w:pStyle w:val="NoSpacing"/>
        <w:numPr>
          <w:ilvl w:val="2"/>
          <w:numId w:val="5"/>
        </w:numPr>
        <w:tabs>
          <w:tab w:val="left" w:pos="284"/>
        </w:tabs>
        <w:rPr>
          <w:rFonts w:asciiTheme="minorHAnsi" w:hAnsiTheme="minorHAnsi" w:cstheme="minorHAnsi"/>
        </w:rPr>
      </w:pPr>
      <w:r>
        <w:rPr>
          <w:rFonts w:asciiTheme="minorHAnsi" w:hAnsiTheme="minorHAnsi" w:cstheme="minorHAnsi"/>
        </w:rPr>
        <w:t>The Clerk had obtained a number of quotes and was finalising a report for the Councillors consideration.</w:t>
      </w:r>
    </w:p>
    <w:p w:rsidR="00526FAF" w:rsidRPr="00113CBD" w:rsidRDefault="00526FAF" w:rsidP="00113CBD">
      <w:pPr>
        <w:pStyle w:val="NoSpacing"/>
        <w:numPr>
          <w:ilvl w:val="1"/>
          <w:numId w:val="5"/>
        </w:numPr>
        <w:tabs>
          <w:tab w:val="left" w:pos="284"/>
        </w:tabs>
        <w:rPr>
          <w:rFonts w:asciiTheme="minorHAnsi" w:hAnsiTheme="minorHAnsi" w:cstheme="minorHAnsi"/>
          <w:i/>
        </w:rPr>
      </w:pPr>
      <w:r w:rsidRPr="00113CBD">
        <w:rPr>
          <w:rFonts w:asciiTheme="minorHAnsi" w:hAnsiTheme="minorHAnsi" w:cstheme="minorHAnsi"/>
          <w:i/>
          <w:u w:val="single"/>
        </w:rPr>
        <w:t>WW1 Commemorative Benches</w:t>
      </w:r>
      <w:r w:rsidRPr="00113CBD">
        <w:rPr>
          <w:rFonts w:asciiTheme="minorHAnsi" w:hAnsiTheme="minorHAnsi" w:cstheme="minorHAnsi"/>
          <w:i/>
        </w:rPr>
        <w:t>.</w:t>
      </w:r>
    </w:p>
    <w:p w:rsidR="00526FAF" w:rsidRDefault="00526FAF" w:rsidP="00113CBD">
      <w:pPr>
        <w:pStyle w:val="NoSpacing"/>
        <w:numPr>
          <w:ilvl w:val="2"/>
          <w:numId w:val="5"/>
        </w:numPr>
        <w:tabs>
          <w:tab w:val="left" w:pos="284"/>
        </w:tabs>
        <w:rPr>
          <w:rFonts w:asciiTheme="minorHAnsi" w:hAnsiTheme="minorHAnsi" w:cstheme="minorHAnsi"/>
        </w:rPr>
      </w:pPr>
      <w:r>
        <w:rPr>
          <w:rFonts w:asciiTheme="minorHAnsi" w:hAnsiTheme="minorHAnsi" w:cstheme="minorHAnsi"/>
        </w:rPr>
        <w:t>The Clerk circulated an analysis containing three options.</w:t>
      </w:r>
    </w:p>
    <w:p w:rsidR="00526FAF" w:rsidRDefault="00526FAF" w:rsidP="00113CBD">
      <w:pPr>
        <w:pStyle w:val="NoSpacing"/>
        <w:numPr>
          <w:ilvl w:val="2"/>
          <w:numId w:val="5"/>
        </w:numPr>
        <w:tabs>
          <w:tab w:val="left" w:pos="284"/>
        </w:tabs>
        <w:rPr>
          <w:rFonts w:asciiTheme="minorHAnsi" w:hAnsiTheme="minorHAnsi" w:cstheme="minorHAnsi"/>
        </w:rPr>
      </w:pPr>
      <w:r>
        <w:rPr>
          <w:rFonts w:asciiTheme="minorHAnsi" w:hAnsiTheme="minorHAnsi" w:cstheme="minorHAnsi"/>
        </w:rPr>
        <w:t xml:space="preserve">Of these Solway Recycling were the cheapest while the most expensive </w:t>
      </w:r>
      <w:r w:rsidR="00AF6571">
        <w:rPr>
          <w:rFonts w:asciiTheme="minorHAnsi" w:hAnsiTheme="minorHAnsi" w:cstheme="minorHAnsi"/>
        </w:rPr>
        <w:t>was</w:t>
      </w:r>
      <w:r w:rsidR="00F53D1E">
        <w:rPr>
          <w:rFonts w:asciiTheme="minorHAnsi" w:hAnsiTheme="minorHAnsi" w:cstheme="minorHAnsi"/>
        </w:rPr>
        <w:t xml:space="preserve"> Second Life Product Wales Ltd</w:t>
      </w:r>
      <w:r w:rsidR="00AF6571">
        <w:rPr>
          <w:rFonts w:asciiTheme="minorHAnsi" w:hAnsiTheme="minorHAnsi" w:cstheme="minorHAnsi"/>
        </w:rPr>
        <w:t>.</w:t>
      </w:r>
    </w:p>
    <w:p w:rsidR="00CA10F3" w:rsidRDefault="00526FAF" w:rsidP="00EB529C">
      <w:pPr>
        <w:pStyle w:val="NoSpacing"/>
        <w:numPr>
          <w:ilvl w:val="2"/>
          <w:numId w:val="5"/>
        </w:numPr>
        <w:tabs>
          <w:tab w:val="left" w:pos="284"/>
        </w:tabs>
      </w:pPr>
      <w:r w:rsidRPr="00EB529C">
        <w:rPr>
          <w:rFonts w:asciiTheme="minorHAnsi" w:hAnsiTheme="minorHAnsi" w:cstheme="minorHAnsi"/>
        </w:rPr>
        <w:t xml:space="preserve">The Council’s position is that it would prefer to purchase from Welsh suppliers wherever possible. The Clerk was </w:t>
      </w:r>
      <w:r w:rsidR="00F53D1E">
        <w:rPr>
          <w:rFonts w:asciiTheme="minorHAnsi" w:hAnsiTheme="minorHAnsi" w:cstheme="minorHAnsi"/>
        </w:rPr>
        <w:t>instructed</w:t>
      </w:r>
      <w:r w:rsidRPr="00EB529C">
        <w:rPr>
          <w:rFonts w:asciiTheme="minorHAnsi" w:hAnsiTheme="minorHAnsi" w:cstheme="minorHAnsi"/>
        </w:rPr>
        <w:t xml:space="preserve"> to co</w:t>
      </w:r>
      <w:r w:rsidR="00AF6571" w:rsidRPr="00EB529C">
        <w:rPr>
          <w:rFonts w:asciiTheme="minorHAnsi" w:hAnsiTheme="minorHAnsi" w:cstheme="minorHAnsi"/>
        </w:rPr>
        <w:t>ntact</w:t>
      </w:r>
      <w:r w:rsidRPr="00EB529C">
        <w:rPr>
          <w:rFonts w:asciiTheme="minorHAnsi" w:hAnsiTheme="minorHAnsi" w:cstheme="minorHAnsi"/>
        </w:rPr>
        <w:t xml:space="preserve"> </w:t>
      </w:r>
      <w:r w:rsidR="00F53D1E">
        <w:rPr>
          <w:rFonts w:asciiTheme="minorHAnsi" w:hAnsiTheme="minorHAnsi" w:cstheme="minorHAnsi"/>
        </w:rPr>
        <w:t xml:space="preserve">Second Life products Wales Ltd </w:t>
      </w:r>
      <w:r w:rsidRPr="00EB529C">
        <w:rPr>
          <w:rFonts w:asciiTheme="minorHAnsi" w:hAnsiTheme="minorHAnsi" w:cstheme="minorHAnsi"/>
        </w:rPr>
        <w:t>to establish why their quote was considerably more than Solway Recycling.</w:t>
      </w:r>
    </w:p>
    <w:p w:rsidR="00AF6571" w:rsidRPr="00113CBD" w:rsidRDefault="00AF6571" w:rsidP="00113CBD">
      <w:pPr>
        <w:pStyle w:val="NoSpacing"/>
        <w:numPr>
          <w:ilvl w:val="1"/>
          <w:numId w:val="5"/>
        </w:numPr>
        <w:tabs>
          <w:tab w:val="left" w:pos="284"/>
        </w:tabs>
        <w:rPr>
          <w:rFonts w:asciiTheme="minorHAnsi" w:hAnsiTheme="minorHAnsi" w:cstheme="minorHAnsi"/>
          <w:i/>
          <w:u w:val="single"/>
        </w:rPr>
      </w:pPr>
      <w:r w:rsidRPr="00113CBD">
        <w:rPr>
          <w:rFonts w:asciiTheme="minorHAnsi" w:hAnsiTheme="minorHAnsi" w:cstheme="minorHAnsi"/>
          <w:i/>
          <w:u w:val="single"/>
        </w:rPr>
        <w:t>New Playground.</w:t>
      </w:r>
    </w:p>
    <w:p w:rsidR="00AF6571" w:rsidRDefault="00AF6571" w:rsidP="00815DD9">
      <w:pPr>
        <w:pStyle w:val="NoSpacing"/>
        <w:numPr>
          <w:ilvl w:val="2"/>
          <w:numId w:val="5"/>
        </w:numPr>
        <w:tabs>
          <w:tab w:val="left" w:pos="284"/>
        </w:tabs>
        <w:rPr>
          <w:rFonts w:asciiTheme="minorHAnsi" w:hAnsiTheme="minorHAnsi" w:cstheme="minorHAnsi"/>
        </w:rPr>
      </w:pPr>
      <w:r w:rsidRPr="00AF6571">
        <w:rPr>
          <w:rFonts w:asciiTheme="minorHAnsi" w:hAnsiTheme="minorHAnsi" w:cstheme="minorHAnsi"/>
        </w:rPr>
        <w:t>The Clerk reported that he was in receipt of three quo</w:t>
      </w:r>
      <w:r>
        <w:rPr>
          <w:rFonts w:asciiTheme="minorHAnsi" w:hAnsiTheme="minorHAnsi" w:cstheme="minorHAnsi"/>
        </w:rPr>
        <w:t>t</w:t>
      </w:r>
      <w:r w:rsidRPr="00AF6571">
        <w:rPr>
          <w:rFonts w:asciiTheme="minorHAnsi" w:hAnsiTheme="minorHAnsi" w:cstheme="minorHAnsi"/>
        </w:rPr>
        <w:t>es and was hoping to be able to</w:t>
      </w:r>
      <w:r>
        <w:rPr>
          <w:rFonts w:asciiTheme="minorHAnsi" w:hAnsiTheme="minorHAnsi" w:cstheme="minorHAnsi"/>
        </w:rPr>
        <w:t xml:space="preserve"> </w:t>
      </w:r>
      <w:r w:rsidRPr="00AF6571">
        <w:rPr>
          <w:rFonts w:asciiTheme="minorHAnsi" w:hAnsiTheme="minorHAnsi" w:cstheme="minorHAnsi"/>
        </w:rPr>
        <w:t>present the options at the December 2019 Meeting.</w:t>
      </w:r>
    </w:p>
    <w:p w:rsidR="00EB529C" w:rsidRDefault="00EB529C">
      <w:pPr>
        <w:rPr>
          <w:rFonts w:asciiTheme="minorHAnsi" w:hAnsiTheme="minorHAnsi" w:cstheme="minorHAnsi"/>
          <w:i/>
          <w:u w:val="single"/>
        </w:rPr>
      </w:pPr>
      <w:r>
        <w:rPr>
          <w:rFonts w:asciiTheme="minorHAnsi" w:hAnsiTheme="minorHAnsi" w:cstheme="minorHAnsi"/>
          <w:i/>
          <w:u w:val="single"/>
        </w:rPr>
        <w:br w:type="page"/>
      </w:r>
    </w:p>
    <w:p w:rsidR="00AF6571" w:rsidRPr="00113CBD" w:rsidRDefault="00AF6571" w:rsidP="00113CBD">
      <w:pPr>
        <w:pStyle w:val="NoSpacing"/>
        <w:numPr>
          <w:ilvl w:val="1"/>
          <w:numId w:val="5"/>
        </w:numPr>
        <w:tabs>
          <w:tab w:val="left" w:pos="284"/>
        </w:tabs>
        <w:rPr>
          <w:rFonts w:asciiTheme="minorHAnsi" w:hAnsiTheme="minorHAnsi" w:cstheme="minorHAnsi"/>
          <w:i/>
          <w:u w:val="single"/>
        </w:rPr>
      </w:pPr>
      <w:r w:rsidRPr="00113CBD">
        <w:rPr>
          <w:rFonts w:asciiTheme="minorHAnsi" w:hAnsiTheme="minorHAnsi" w:cstheme="minorHAnsi"/>
          <w:i/>
          <w:u w:val="single"/>
        </w:rPr>
        <w:lastRenderedPageBreak/>
        <w:t>Public Conveniences.</w:t>
      </w:r>
    </w:p>
    <w:p w:rsidR="00AF6571" w:rsidRPr="00865697" w:rsidRDefault="00AF6571" w:rsidP="00113CBD">
      <w:pPr>
        <w:pStyle w:val="NoSpacing"/>
        <w:numPr>
          <w:ilvl w:val="2"/>
          <w:numId w:val="5"/>
        </w:numPr>
        <w:tabs>
          <w:tab w:val="left" w:pos="284"/>
        </w:tabs>
        <w:rPr>
          <w:rFonts w:ascii="Times New Roman" w:hAnsi="Times New Roman" w:cs="Times New Roman"/>
          <w:i/>
          <w:u w:val="single"/>
        </w:rPr>
      </w:pPr>
      <w:r w:rsidRPr="00865697">
        <w:rPr>
          <w:rFonts w:ascii="Times New Roman" w:hAnsi="Times New Roman" w:cs="Times New Roman"/>
          <w:i/>
          <w:u w:val="single"/>
        </w:rPr>
        <w:t xml:space="preserve">Signage. </w:t>
      </w:r>
    </w:p>
    <w:p w:rsidR="00AF6571" w:rsidRDefault="00AF6571" w:rsidP="00113CBD">
      <w:pPr>
        <w:pStyle w:val="NoSpacing"/>
        <w:numPr>
          <w:ilvl w:val="3"/>
          <w:numId w:val="5"/>
        </w:numPr>
        <w:tabs>
          <w:tab w:val="left" w:pos="284"/>
        </w:tabs>
        <w:rPr>
          <w:rFonts w:asciiTheme="minorHAnsi" w:hAnsiTheme="minorHAnsi" w:cstheme="minorHAnsi"/>
        </w:rPr>
      </w:pPr>
      <w:r>
        <w:rPr>
          <w:rFonts w:asciiTheme="minorHAnsi" w:hAnsiTheme="minorHAnsi" w:cstheme="minorHAnsi"/>
        </w:rPr>
        <w:t>The Trunk Road Authority had offered to help with the cost of signage and had asked Powys CC to quote. This has yet to be received.</w:t>
      </w:r>
    </w:p>
    <w:p w:rsidR="00AF6571" w:rsidRPr="00865697" w:rsidRDefault="00AF6571" w:rsidP="00815DD9">
      <w:pPr>
        <w:pStyle w:val="NoSpacing"/>
        <w:numPr>
          <w:ilvl w:val="2"/>
          <w:numId w:val="5"/>
        </w:numPr>
        <w:tabs>
          <w:tab w:val="left" w:pos="284"/>
        </w:tabs>
        <w:rPr>
          <w:rFonts w:ascii="Times New Roman" w:hAnsi="Times New Roman" w:cs="Times New Roman"/>
          <w:i/>
          <w:u w:val="single"/>
        </w:rPr>
      </w:pPr>
      <w:r w:rsidRPr="00865697">
        <w:rPr>
          <w:rFonts w:ascii="Times New Roman" w:hAnsi="Times New Roman" w:cs="Times New Roman"/>
          <w:i/>
          <w:u w:val="single"/>
        </w:rPr>
        <w:t xml:space="preserve">Damage to Gentlemen’s Coin Meter &amp; Door. </w:t>
      </w:r>
    </w:p>
    <w:p w:rsidR="00AF6571" w:rsidRDefault="00AF6571" w:rsidP="00815DD9">
      <w:pPr>
        <w:pStyle w:val="NoSpacing"/>
        <w:numPr>
          <w:ilvl w:val="2"/>
          <w:numId w:val="5"/>
        </w:numPr>
        <w:tabs>
          <w:tab w:val="left" w:pos="284"/>
        </w:tabs>
        <w:rPr>
          <w:rFonts w:asciiTheme="minorHAnsi" w:hAnsiTheme="minorHAnsi" w:cstheme="minorHAnsi"/>
        </w:rPr>
      </w:pPr>
      <w:r>
        <w:rPr>
          <w:rFonts w:asciiTheme="minorHAnsi" w:hAnsiTheme="minorHAnsi" w:cstheme="minorHAnsi"/>
        </w:rPr>
        <w:t>Attempts to resolve the problem had not been successful and it would seem a contractor would have to be called</w:t>
      </w:r>
      <w:r w:rsidR="00BA00AA">
        <w:rPr>
          <w:rFonts w:asciiTheme="minorHAnsi" w:hAnsiTheme="minorHAnsi" w:cstheme="minorHAnsi"/>
        </w:rPr>
        <w:t xml:space="preserve"> in</w:t>
      </w:r>
      <w:r>
        <w:rPr>
          <w:rFonts w:asciiTheme="minorHAnsi" w:hAnsiTheme="minorHAnsi" w:cstheme="minorHAnsi"/>
        </w:rPr>
        <w:t>. However, until the viability of continuing to operate the Convenience ha</w:t>
      </w:r>
      <w:r w:rsidR="00BA00AA">
        <w:rPr>
          <w:rFonts w:asciiTheme="minorHAnsi" w:hAnsiTheme="minorHAnsi" w:cstheme="minorHAnsi"/>
        </w:rPr>
        <w:t>s</w:t>
      </w:r>
      <w:r>
        <w:rPr>
          <w:rFonts w:asciiTheme="minorHAnsi" w:hAnsiTheme="minorHAnsi" w:cstheme="minorHAnsi"/>
        </w:rPr>
        <w:t xml:space="preserve"> been resolved it was not prudent not to incur any additional expenditure. </w:t>
      </w:r>
    </w:p>
    <w:p w:rsidR="00A77F74" w:rsidRPr="00865697" w:rsidRDefault="00A77F74" w:rsidP="00815DD9">
      <w:pPr>
        <w:pStyle w:val="NoSpacing"/>
        <w:numPr>
          <w:ilvl w:val="2"/>
          <w:numId w:val="5"/>
        </w:numPr>
        <w:tabs>
          <w:tab w:val="left" w:pos="284"/>
        </w:tabs>
        <w:rPr>
          <w:rFonts w:ascii="Times New Roman" w:hAnsi="Times New Roman" w:cs="Times New Roman"/>
          <w:i/>
          <w:u w:val="single"/>
        </w:rPr>
      </w:pPr>
      <w:r w:rsidRPr="00865697">
        <w:rPr>
          <w:rFonts w:ascii="Times New Roman" w:hAnsi="Times New Roman" w:cs="Times New Roman"/>
          <w:i/>
          <w:u w:val="single"/>
        </w:rPr>
        <w:t>Viability of Operating the Convenience</w:t>
      </w:r>
    </w:p>
    <w:p w:rsidR="00A77F74" w:rsidRPr="00CA10F3" w:rsidRDefault="00A77F74" w:rsidP="00CA10F3">
      <w:pPr>
        <w:pStyle w:val="NoSpacing"/>
        <w:numPr>
          <w:ilvl w:val="3"/>
          <w:numId w:val="5"/>
        </w:numPr>
      </w:pPr>
      <w:r>
        <w:t>Clerk would be producing a report on the viability of continuing to fund the Convenience at the November 2019 Meeting.</w:t>
      </w:r>
    </w:p>
    <w:p w:rsidR="009468DC" w:rsidRPr="00CA10F3" w:rsidRDefault="009468DC" w:rsidP="00CA10F3">
      <w:pPr>
        <w:pStyle w:val="NoSpacing"/>
        <w:numPr>
          <w:ilvl w:val="1"/>
          <w:numId w:val="5"/>
        </w:numPr>
      </w:pPr>
      <w:r w:rsidRPr="00CA10F3">
        <w:rPr>
          <w:i/>
          <w:u w:val="single"/>
        </w:rPr>
        <w:t>Bowling Club</w:t>
      </w:r>
      <w:r w:rsidRPr="00CA10F3">
        <w:t>.</w:t>
      </w:r>
    </w:p>
    <w:p w:rsidR="009468DC" w:rsidRPr="009468DC" w:rsidRDefault="009468DC" w:rsidP="00815DD9">
      <w:pPr>
        <w:pStyle w:val="NoSpacing"/>
        <w:numPr>
          <w:ilvl w:val="2"/>
          <w:numId w:val="5"/>
        </w:numPr>
        <w:tabs>
          <w:tab w:val="left" w:pos="284"/>
        </w:tabs>
        <w:rPr>
          <w:rFonts w:ascii="Times New Roman" w:hAnsi="Times New Roman" w:cs="Times New Roman"/>
          <w:i/>
          <w:u w:val="single"/>
        </w:rPr>
      </w:pPr>
      <w:r>
        <w:rPr>
          <w:rFonts w:asciiTheme="minorHAnsi" w:hAnsiTheme="minorHAnsi" w:cstheme="minorHAnsi"/>
        </w:rPr>
        <w:t xml:space="preserve">At the September 2019 Meeting, a representative of the Bowling Club had </w:t>
      </w:r>
      <w:r w:rsidR="0061451E">
        <w:rPr>
          <w:rFonts w:asciiTheme="minorHAnsi" w:hAnsiTheme="minorHAnsi" w:cstheme="minorHAnsi"/>
        </w:rPr>
        <w:t>highlighted</w:t>
      </w:r>
      <w:r>
        <w:rPr>
          <w:rFonts w:asciiTheme="minorHAnsi" w:hAnsiTheme="minorHAnsi" w:cstheme="minorHAnsi"/>
        </w:rPr>
        <w:t xml:space="preserve"> issue with the new fence and enquired if the Council </w:t>
      </w:r>
      <w:r w:rsidR="002E3169">
        <w:rPr>
          <w:rFonts w:asciiTheme="minorHAnsi" w:hAnsiTheme="minorHAnsi" w:cstheme="minorHAnsi"/>
        </w:rPr>
        <w:t xml:space="preserve">would be </w:t>
      </w:r>
      <w:r>
        <w:rPr>
          <w:rFonts w:asciiTheme="minorHAnsi" w:hAnsiTheme="minorHAnsi" w:cstheme="minorHAnsi"/>
        </w:rPr>
        <w:t>addressing them.</w:t>
      </w:r>
    </w:p>
    <w:p w:rsidR="009468DC" w:rsidRPr="009468DC" w:rsidRDefault="009468DC" w:rsidP="00815DD9">
      <w:pPr>
        <w:pStyle w:val="NoSpacing"/>
        <w:numPr>
          <w:ilvl w:val="0"/>
          <w:numId w:val="11"/>
        </w:numPr>
        <w:tabs>
          <w:tab w:val="left" w:pos="284"/>
        </w:tabs>
        <w:rPr>
          <w:rFonts w:ascii="Times New Roman" w:hAnsi="Times New Roman" w:cs="Times New Roman"/>
          <w:i/>
          <w:u w:val="single"/>
        </w:rPr>
      </w:pPr>
      <w:r>
        <w:rPr>
          <w:rFonts w:asciiTheme="minorHAnsi" w:hAnsiTheme="minorHAnsi" w:cstheme="minorHAnsi"/>
        </w:rPr>
        <w:t>Fence Posts. It was felt the tarmac finish around the posts was poor.</w:t>
      </w:r>
    </w:p>
    <w:p w:rsidR="009468DC" w:rsidRPr="009468DC" w:rsidRDefault="009468DC" w:rsidP="00815DD9">
      <w:pPr>
        <w:pStyle w:val="NoSpacing"/>
        <w:numPr>
          <w:ilvl w:val="0"/>
          <w:numId w:val="11"/>
        </w:numPr>
        <w:tabs>
          <w:tab w:val="left" w:pos="284"/>
        </w:tabs>
        <w:rPr>
          <w:rFonts w:ascii="Times New Roman" w:hAnsi="Times New Roman" w:cs="Times New Roman"/>
          <w:i/>
          <w:u w:val="single"/>
        </w:rPr>
      </w:pPr>
      <w:r>
        <w:rPr>
          <w:rFonts w:asciiTheme="minorHAnsi" w:hAnsiTheme="minorHAnsi" w:cstheme="minorHAnsi"/>
        </w:rPr>
        <w:t xml:space="preserve">Painting. Who was responsible for the painting of the </w:t>
      </w:r>
      <w:r w:rsidR="0061451E">
        <w:rPr>
          <w:rFonts w:asciiTheme="minorHAnsi" w:hAnsiTheme="minorHAnsi" w:cstheme="minorHAnsi"/>
        </w:rPr>
        <w:t>fence?</w:t>
      </w:r>
    </w:p>
    <w:p w:rsidR="009468DC" w:rsidRPr="001E2C93" w:rsidRDefault="009468DC" w:rsidP="00815DD9">
      <w:pPr>
        <w:pStyle w:val="NoSpacing"/>
        <w:numPr>
          <w:ilvl w:val="2"/>
          <w:numId w:val="5"/>
        </w:numPr>
        <w:tabs>
          <w:tab w:val="left" w:pos="284"/>
        </w:tabs>
        <w:rPr>
          <w:rFonts w:ascii="Times New Roman" w:hAnsi="Times New Roman" w:cs="Times New Roman"/>
          <w:i/>
          <w:u w:val="single"/>
        </w:rPr>
      </w:pPr>
      <w:r w:rsidRPr="009468DC">
        <w:rPr>
          <w:rFonts w:asciiTheme="minorHAnsi" w:hAnsiTheme="minorHAnsi" w:cstheme="minorHAnsi"/>
        </w:rPr>
        <w:t xml:space="preserve">The Clerk informed the Meeting that, while the Council paid for the fence, this </w:t>
      </w:r>
      <w:r w:rsidR="00B703E2">
        <w:rPr>
          <w:rFonts w:asciiTheme="minorHAnsi" w:hAnsiTheme="minorHAnsi" w:cstheme="minorHAnsi"/>
        </w:rPr>
        <w:t xml:space="preserve">had been </w:t>
      </w:r>
      <w:r w:rsidRPr="009468DC">
        <w:rPr>
          <w:rFonts w:asciiTheme="minorHAnsi" w:hAnsiTheme="minorHAnsi" w:cstheme="minorHAnsi"/>
        </w:rPr>
        <w:t xml:space="preserve">done in the context of the Council being responsible for all the boundary fencing under the terms of the lease for Ty Brith Field with Powys CC. </w:t>
      </w:r>
      <w:r w:rsidR="0061451E" w:rsidRPr="009468DC">
        <w:rPr>
          <w:rFonts w:asciiTheme="minorHAnsi" w:hAnsiTheme="minorHAnsi" w:cstheme="minorHAnsi"/>
        </w:rPr>
        <w:t xml:space="preserve">The </w:t>
      </w:r>
      <w:r w:rsidR="00B703E2" w:rsidRPr="009468DC">
        <w:rPr>
          <w:rFonts w:asciiTheme="minorHAnsi" w:hAnsiTheme="minorHAnsi" w:cstheme="minorHAnsi"/>
        </w:rPr>
        <w:t>Bowling Club however, managed the project</w:t>
      </w:r>
      <w:r w:rsidR="0061451E">
        <w:rPr>
          <w:rFonts w:asciiTheme="minorHAnsi" w:hAnsiTheme="minorHAnsi" w:cstheme="minorHAnsi"/>
        </w:rPr>
        <w:t>.</w:t>
      </w:r>
      <w:r w:rsidR="0061451E" w:rsidRPr="009468DC">
        <w:rPr>
          <w:rFonts w:asciiTheme="minorHAnsi" w:hAnsiTheme="minorHAnsi" w:cstheme="minorHAnsi"/>
        </w:rPr>
        <w:t xml:space="preserve"> </w:t>
      </w:r>
      <w:r w:rsidR="0061451E">
        <w:rPr>
          <w:rFonts w:asciiTheme="minorHAnsi" w:hAnsiTheme="minorHAnsi" w:cstheme="minorHAnsi"/>
        </w:rPr>
        <w:t>T</w:t>
      </w:r>
      <w:r w:rsidR="0061451E" w:rsidRPr="009468DC">
        <w:rPr>
          <w:rFonts w:asciiTheme="minorHAnsi" w:hAnsiTheme="minorHAnsi" w:cstheme="minorHAnsi"/>
        </w:rPr>
        <w:t xml:space="preserve">hey should be liaising with the Contractor to resolve the fence post issues. </w:t>
      </w:r>
      <w:r w:rsidRPr="009468DC">
        <w:rPr>
          <w:rFonts w:asciiTheme="minorHAnsi" w:hAnsiTheme="minorHAnsi" w:cstheme="minorHAnsi"/>
        </w:rPr>
        <w:t>He went on to say responsibility for the paint</w:t>
      </w:r>
      <w:r w:rsidR="00BA00AA">
        <w:rPr>
          <w:rFonts w:asciiTheme="minorHAnsi" w:hAnsiTheme="minorHAnsi" w:cstheme="minorHAnsi"/>
        </w:rPr>
        <w:t>ing</w:t>
      </w:r>
      <w:r w:rsidRPr="009468DC">
        <w:rPr>
          <w:rFonts w:asciiTheme="minorHAnsi" w:hAnsiTheme="minorHAnsi" w:cstheme="minorHAnsi"/>
        </w:rPr>
        <w:t xml:space="preserve"> of the </w:t>
      </w:r>
      <w:r w:rsidR="0061451E" w:rsidRPr="009468DC">
        <w:rPr>
          <w:rFonts w:asciiTheme="minorHAnsi" w:hAnsiTheme="minorHAnsi" w:cstheme="minorHAnsi"/>
        </w:rPr>
        <w:t>fence</w:t>
      </w:r>
      <w:r w:rsidRPr="009468DC">
        <w:rPr>
          <w:rFonts w:asciiTheme="minorHAnsi" w:hAnsiTheme="minorHAnsi" w:cstheme="minorHAnsi"/>
        </w:rPr>
        <w:t xml:space="preserve"> lay with the Bowling Club. The Clerk would write to the Bowling Club.</w:t>
      </w:r>
    </w:p>
    <w:p w:rsidR="00CA10F3" w:rsidRPr="00CA10F3" w:rsidRDefault="00CA10F3" w:rsidP="00CA10F3">
      <w:pPr>
        <w:pStyle w:val="NoSpacing"/>
        <w:tabs>
          <w:tab w:val="left" w:pos="284"/>
        </w:tabs>
        <w:rPr>
          <w:rFonts w:ascii="Times New Roman" w:hAnsi="Times New Roman" w:cs="Times New Roman"/>
          <w:b/>
          <w:i/>
          <w:u w:val="single"/>
        </w:rPr>
      </w:pPr>
    </w:p>
    <w:p w:rsidR="001E2C93" w:rsidRPr="001E2C93" w:rsidRDefault="001E2C93" w:rsidP="001E2C93">
      <w:pPr>
        <w:pStyle w:val="NoSpacing"/>
        <w:numPr>
          <w:ilvl w:val="0"/>
          <w:numId w:val="5"/>
        </w:numPr>
        <w:tabs>
          <w:tab w:val="left" w:pos="284"/>
        </w:tabs>
        <w:rPr>
          <w:rFonts w:ascii="Times New Roman" w:hAnsi="Times New Roman" w:cs="Times New Roman"/>
          <w:b/>
          <w:i/>
          <w:u w:val="single"/>
        </w:rPr>
      </w:pPr>
      <w:r w:rsidRPr="001E2C93">
        <w:rPr>
          <w:rFonts w:asciiTheme="minorHAnsi" w:hAnsiTheme="minorHAnsi" w:cstheme="minorHAnsi"/>
          <w:b/>
        </w:rPr>
        <w:t>Planning</w:t>
      </w:r>
      <w:r>
        <w:rPr>
          <w:rFonts w:asciiTheme="minorHAnsi" w:hAnsiTheme="minorHAnsi" w:cstheme="minorHAnsi"/>
          <w:b/>
        </w:rPr>
        <w:t xml:space="preserve"> Applications.</w:t>
      </w:r>
    </w:p>
    <w:p w:rsidR="001E2C93" w:rsidRPr="001E2C93" w:rsidRDefault="00F230D2" w:rsidP="001E2C93">
      <w:pPr>
        <w:pStyle w:val="NoSpacing"/>
        <w:numPr>
          <w:ilvl w:val="1"/>
          <w:numId w:val="14"/>
        </w:numPr>
        <w:rPr>
          <w:i/>
          <w:sz w:val="16"/>
          <w:szCs w:val="16"/>
        </w:rPr>
      </w:pPr>
      <w:r w:rsidRPr="001E2C93">
        <w:rPr>
          <w:i/>
          <w:sz w:val="16"/>
          <w:szCs w:val="16"/>
        </w:rPr>
        <w:t xml:space="preserve">Paper Plans </w:t>
      </w:r>
      <w:r>
        <w:rPr>
          <w:i/>
          <w:sz w:val="16"/>
          <w:szCs w:val="16"/>
        </w:rPr>
        <w:t>are</w:t>
      </w:r>
      <w:r w:rsidRPr="001E2C93">
        <w:rPr>
          <w:i/>
          <w:sz w:val="16"/>
          <w:szCs w:val="16"/>
        </w:rPr>
        <w:t xml:space="preserve"> no longer be supplied by Powys CC. </w:t>
      </w:r>
      <w:r w:rsidR="001E2C93" w:rsidRPr="001E2C93">
        <w:rPr>
          <w:i/>
          <w:sz w:val="16"/>
          <w:szCs w:val="16"/>
        </w:rPr>
        <w:t>On notification via email of a planning application for Carno, Councillors can access these plans through the Powys CC Planning Portal website. (</w:t>
      </w:r>
      <w:hyperlink r:id="rId9" w:history="1">
        <w:r w:rsidR="001E2C93" w:rsidRPr="001E2C93">
          <w:rPr>
            <w:rStyle w:val="Hyperlink"/>
            <w:color w:val="auto"/>
            <w:sz w:val="16"/>
            <w:szCs w:val="16"/>
          </w:rPr>
          <w:t>https://pa.powys.gov.uk/online-applications/?lang=EN</w:t>
        </w:r>
      </w:hyperlink>
      <w:r w:rsidR="001E2C93" w:rsidRPr="001E2C93">
        <w:rPr>
          <w:sz w:val="16"/>
          <w:szCs w:val="16"/>
        </w:rPr>
        <w:t>).</w:t>
      </w:r>
    </w:p>
    <w:p w:rsidR="001E2C93" w:rsidRPr="00860CD9" w:rsidRDefault="001E2C93" w:rsidP="001E2C93">
      <w:pPr>
        <w:pStyle w:val="NoSpacing"/>
        <w:numPr>
          <w:ilvl w:val="1"/>
          <w:numId w:val="5"/>
        </w:numPr>
        <w:rPr>
          <w:i/>
          <w:sz w:val="16"/>
          <w:szCs w:val="16"/>
        </w:rPr>
      </w:pPr>
      <w:r w:rsidRPr="00A34A96">
        <w:rPr>
          <w:i/>
          <w:szCs w:val="16"/>
          <w:u w:val="single"/>
        </w:rPr>
        <w:t>Planning Applications</w:t>
      </w:r>
      <w:r w:rsidR="00860CD9">
        <w:rPr>
          <w:i/>
          <w:szCs w:val="16"/>
        </w:rPr>
        <w:t>.</w:t>
      </w:r>
    </w:p>
    <w:tbl>
      <w:tblPr>
        <w:tblW w:w="9356"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835"/>
        <w:gridCol w:w="4820"/>
      </w:tblGrid>
      <w:tr w:rsidR="00860CD9" w:rsidRPr="001E2C93" w:rsidTr="001D20DF">
        <w:trPr>
          <w:trHeight w:val="283"/>
        </w:trPr>
        <w:tc>
          <w:tcPr>
            <w:tcW w:w="1701" w:type="dxa"/>
            <w:vMerge w:val="restart"/>
            <w:shd w:val="clear" w:color="auto" w:fill="auto"/>
            <w:vAlign w:val="center"/>
          </w:tcPr>
          <w:p w:rsidR="00860CD9" w:rsidRPr="001E2C93" w:rsidRDefault="00860CD9" w:rsidP="00860CD9">
            <w:pPr>
              <w:pStyle w:val="NoSpacing"/>
              <w:ind w:left="175" w:hanging="175"/>
              <w:rPr>
                <w:szCs w:val="20"/>
              </w:rPr>
            </w:pPr>
            <w:r w:rsidRPr="001E2C93">
              <w:t>P/2010/0890</w:t>
            </w:r>
          </w:p>
        </w:tc>
        <w:tc>
          <w:tcPr>
            <w:tcW w:w="2835" w:type="dxa"/>
            <w:shd w:val="clear" w:color="auto" w:fill="auto"/>
            <w:vAlign w:val="center"/>
          </w:tcPr>
          <w:p w:rsidR="00860CD9" w:rsidRPr="001E2C93" w:rsidRDefault="00860CD9" w:rsidP="00C743D3">
            <w:pPr>
              <w:pStyle w:val="NoSpacing"/>
            </w:pPr>
            <w:r w:rsidRPr="001E2C93">
              <w:t>Land at Esgair Cwmowen.</w:t>
            </w:r>
          </w:p>
        </w:tc>
        <w:tc>
          <w:tcPr>
            <w:tcW w:w="4820" w:type="dxa"/>
            <w:tcBorders>
              <w:top w:val="single" w:sz="4" w:space="0" w:color="auto"/>
              <w:bottom w:val="single" w:sz="4" w:space="0" w:color="auto"/>
            </w:tcBorders>
            <w:shd w:val="clear" w:color="auto" w:fill="auto"/>
            <w:vAlign w:val="center"/>
          </w:tcPr>
          <w:p w:rsidR="00860CD9" w:rsidRPr="001E2C93" w:rsidRDefault="00860CD9" w:rsidP="00C743D3">
            <w:pPr>
              <w:pStyle w:val="NoSpacing"/>
            </w:pPr>
            <w:r w:rsidRPr="001E2C93">
              <w:t>Windfarm proposals.</w:t>
            </w:r>
          </w:p>
        </w:tc>
      </w:tr>
      <w:tr w:rsidR="00860CD9" w:rsidRPr="001E2C93" w:rsidTr="001D20DF">
        <w:trPr>
          <w:trHeight w:val="283"/>
        </w:trPr>
        <w:tc>
          <w:tcPr>
            <w:tcW w:w="1701" w:type="dxa"/>
            <w:vMerge/>
            <w:shd w:val="clear" w:color="auto" w:fill="auto"/>
            <w:vAlign w:val="center"/>
          </w:tcPr>
          <w:p w:rsidR="00860CD9" w:rsidRPr="001E2C93" w:rsidRDefault="00860CD9" w:rsidP="00C743D3">
            <w:pPr>
              <w:ind w:right="-664"/>
              <w:rPr>
                <w:rFonts w:cs="Calibri"/>
              </w:rPr>
            </w:pPr>
          </w:p>
        </w:tc>
        <w:tc>
          <w:tcPr>
            <w:tcW w:w="7655" w:type="dxa"/>
            <w:gridSpan w:val="2"/>
            <w:shd w:val="clear" w:color="auto" w:fill="auto"/>
            <w:vAlign w:val="center"/>
          </w:tcPr>
          <w:p w:rsidR="00860CD9" w:rsidRPr="001E2C93" w:rsidRDefault="00860CD9" w:rsidP="00C743D3">
            <w:pPr>
              <w:pStyle w:val="NoSpacing"/>
            </w:pPr>
            <w:r>
              <w:t>After a discussion, a motion of ‘No Objection’ was unanimously passed.</w:t>
            </w:r>
          </w:p>
        </w:tc>
      </w:tr>
      <w:tr w:rsidR="00860CD9" w:rsidRPr="001E2C93" w:rsidTr="001D20DF">
        <w:trPr>
          <w:trHeight w:val="283"/>
        </w:trPr>
        <w:tc>
          <w:tcPr>
            <w:tcW w:w="1701" w:type="dxa"/>
            <w:vMerge/>
            <w:shd w:val="clear" w:color="auto" w:fill="auto"/>
            <w:vAlign w:val="center"/>
          </w:tcPr>
          <w:p w:rsidR="00860CD9" w:rsidRPr="001E2C93" w:rsidRDefault="00860CD9" w:rsidP="00C743D3">
            <w:pPr>
              <w:ind w:right="-664"/>
              <w:rPr>
                <w:rFonts w:cs="Calibri"/>
              </w:rPr>
            </w:pPr>
          </w:p>
        </w:tc>
        <w:tc>
          <w:tcPr>
            <w:tcW w:w="7655" w:type="dxa"/>
            <w:gridSpan w:val="2"/>
            <w:shd w:val="clear" w:color="auto" w:fill="auto"/>
            <w:vAlign w:val="center"/>
          </w:tcPr>
          <w:p w:rsidR="00860CD9" w:rsidRPr="001E2C93" w:rsidRDefault="00860CD9" w:rsidP="00C743D3">
            <w:pPr>
              <w:pStyle w:val="NoSpacing"/>
              <w:jc w:val="right"/>
              <w:rPr>
                <w:rFonts w:cs="Calibri"/>
                <w:szCs w:val="20"/>
              </w:rPr>
            </w:pPr>
            <w:r w:rsidRPr="001E2C93">
              <w:rPr>
                <w:sz w:val="20"/>
              </w:rPr>
              <w:t>Proposed: Cllr T.H. Thomas. Seconded: Cllr. D.I. Jones.</w:t>
            </w:r>
          </w:p>
        </w:tc>
      </w:tr>
      <w:tr w:rsidR="00860CD9" w:rsidRPr="001E2C93" w:rsidTr="001D20DF">
        <w:trPr>
          <w:trHeight w:val="283"/>
        </w:trPr>
        <w:tc>
          <w:tcPr>
            <w:tcW w:w="1701" w:type="dxa"/>
            <w:vMerge w:val="restart"/>
            <w:shd w:val="clear" w:color="auto" w:fill="auto"/>
            <w:vAlign w:val="center"/>
          </w:tcPr>
          <w:p w:rsidR="00860CD9" w:rsidRPr="001E2C93" w:rsidRDefault="00860CD9" w:rsidP="00C743D3">
            <w:pPr>
              <w:pStyle w:val="NoSpacing"/>
            </w:pPr>
            <w:r w:rsidRPr="001E2C93">
              <w:t>19/1434/DEM</w:t>
            </w:r>
          </w:p>
        </w:tc>
        <w:tc>
          <w:tcPr>
            <w:tcW w:w="2835" w:type="dxa"/>
            <w:shd w:val="clear" w:color="auto" w:fill="auto"/>
            <w:vAlign w:val="center"/>
          </w:tcPr>
          <w:p w:rsidR="00860CD9" w:rsidRPr="001E2C93" w:rsidRDefault="00860CD9" w:rsidP="00C743D3">
            <w:pPr>
              <w:pStyle w:val="NoSpacing"/>
            </w:pPr>
            <w:r w:rsidRPr="001E2C93">
              <w:t>Ashley’s Offices.</w:t>
            </w:r>
          </w:p>
        </w:tc>
        <w:tc>
          <w:tcPr>
            <w:tcW w:w="4820" w:type="dxa"/>
            <w:tcBorders>
              <w:top w:val="single" w:sz="4" w:space="0" w:color="auto"/>
              <w:bottom w:val="single" w:sz="4" w:space="0" w:color="auto"/>
            </w:tcBorders>
            <w:shd w:val="clear" w:color="auto" w:fill="auto"/>
            <w:vAlign w:val="center"/>
          </w:tcPr>
          <w:p w:rsidR="00860CD9" w:rsidRPr="001E2C93" w:rsidRDefault="00860CD9" w:rsidP="00C743D3">
            <w:pPr>
              <w:pStyle w:val="NoSpacing"/>
            </w:pPr>
            <w:r w:rsidRPr="001E2C93">
              <w:t>Details of demolition plans.</w:t>
            </w:r>
          </w:p>
        </w:tc>
      </w:tr>
      <w:tr w:rsidR="00860CD9" w:rsidRPr="001E2C93" w:rsidTr="001D20DF">
        <w:trPr>
          <w:trHeight w:val="283"/>
        </w:trPr>
        <w:tc>
          <w:tcPr>
            <w:tcW w:w="1701" w:type="dxa"/>
            <w:vMerge/>
            <w:shd w:val="clear" w:color="auto" w:fill="auto"/>
            <w:vAlign w:val="center"/>
          </w:tcPr>
          <w:p w:rsidR="00860CD9" w:rsidRPr="001E2C93" w:rsidRDefault="00860CD9" w:rsidP="00C743D3">
            <w:pPr>
              <w:pStyle w:val="NoSpacing"/>
            </w:pPr>
          </w:p>
        </w:tc>
        <w:tc>
          <w:tcPr>
            <w:tcW w:w="7655" w:type="dxa"/>
            <w:gridSpan w:val="2"/>
            <w:shd w:val="clear" w:color="auto" w:fill="auto"/>
            <w:vAlign w:val="center"/>
          </w:tcPr>
          <w:p w:rsidR="00860CD9" w:rsidRPr="001E2C93" w:rsidRDefault="00860CD9" w:rsidP="00C743D3">
            <w:pPr>
              <w:pStyle w:val="NoSpacing"/>
            </w:pPr>
            <w:r>
              <w:t>After a discussion, a motion of ‘No Objection’ was unanimously passed.</w:t>
            </w:r>
          </w:p>
        </w:tc>
      </w:tr>
      <w:tr w:rsidR="00860CD9" w:rsidRPr="001E2C93" w:rsidTr="001D20DF">
        <w:trPr>
          <w:trHeight w:val="283"/>
        </w:trPr>
        <w:tc>
          <w:tcPr>
            <w:tcW w:w="1701" w:type="dxa"/>
            <w:vMerge/>
            <w:shd w:val="clear" w:color="auto" w:fill="auto"/>
            <w:vAlign w:val="center"/>
          </w:tcPr>
          <w:p w:rsidR="00860CD9" w:rsidRPr="001E2C93" w:rsidRDefault="00860CD9" w:rsidP="00C743D3">
            <w:pPr>
              <w:pStyle w:val="NoSpacing"/>
            </w:pPr>
          </w:p>
        </w:tc>
        <w:tc>
          <w:tcPr>
            <w:tcW w:w="7655" w:type="dxa"/>
            <w:gridSpan w:val="2"/>
            <w:shd w:val="clear" w:color="auto" w:fill="auto"/>
            <w:vAlign w:val="center"/>
          </w:tcPr>
          <w:p w:rsidR="00860CD9" w:rsidRPr="001E2C93" w:rsidRDefault="00860CD9" w:rsidP="00C743D3">
            <w:pPr>
              <w:pStyle w:val="NoSpacing"/>
              <w:jc w:val="right"/>
              <w:rPr>
                <w:rFonts w:cs="Calibri"/>
                <w:szCs w:val="20"/>
              </w:rPr>
            </w:pPr>
            <w:r w:rsidRPr="001E2C93">
              <w:rPr>
                <w:sz w:val="20"/>
              </w:rPr>
              <w:t xml:space="preserve">Proposed: Cllr </w:t>
            </w:r>
            <w:r>
              <w:rPr>
                <w:sz w:val="20"/>
              </w:rPr>
              <w:t>S.L. Jerman</w:t>
            </w:r>
            <w:r w:rsidRPr="001E2C93">
              <w:rPr>
                <w:sz w:val="20"/>
              </w:rPr>
              <w:t>. Seconded: Cllr. D.I. Jones.</w:t>
            </w:r>
          </w:p>
        </w:tc>
      </w:tr>
      <w:tr w:rsidR="00860CD9" w:rsidRPr="001E2C93" w:rsidTr="001D20DF">
        <w:trPr>
          <w:trHeight w:val="283"/>
        </w:trPr>
        <w:tc>
          <w:tcPr>
            <w:tcW w:w="1701" w:type="dxa"/>
            <w:vMerge w:val="restart"/>
            <w:shd w:val="clear" w:color="auto" w:fill="auto"/>
            <w:vAlign w:val="center"/>
          </w:tcPr>
          <w:p w:rsidR="00860CD9" w:rsidRPr="001E2C93" w:rsidRDefault="00860CD9" w:rsidP="00C743D3">
            <w:pPr>
              <w:pStyle w:val="NoSpacing"/>
            </w:pPr>
            <w:r w:rsidRPr="001E2C93">
              <w:t>19/1681/SC</w:t>
            </w:r>
          </w:p>
        </w:tc>
        <w:tc>
          <w:tcPr>
            <w:tcW w:w="2835" w:type="dxa"/>
            <w:shd w:val="clear" w:color="auto" w:fill="auto"/>
            <w:vAlign w:val="center"/>
          </w:tcPr>
          <w:p w:rsidR="00860CD9" w:rsidRPr="001E2C93" w:rsidRDefault="00860CD9" w:rsidP="00C743D3">
            <w:pPr>
              <w:pStyle w:val="NoSpacing"/>
              <w:rPr>
                <w:szCs w:val="20"/>
              </w:rPr>
            </w:pPr>
            <w:r w:rsidRPr="001E2C93">
              <w:rPr>
                <w:szCs w:val="20"/>
              </w:rPr>
              <w:t>Carno 3 Windfarm.</w:t>
            </w:r>
          </w:p>
        </w:tc>
        <w:tc>
          <w:tcPr>
            <w:tcW w:w="4820" w:type="dxa"/>
            <w:tcBorders>
              <w:top w:val="single" w:sz="4" w:space="0" w:color="auto"/>
              <w:bottom w:val="single" w:sz="4" w:space="0" w:color="auto"/>
            </w:tcBorders>
            <w:shd w:val="clear" w:color="auto" w:fill="auto"/>
            <w:vAlign w:val="center"/>
          </w:tcPr>
          <w:p w:rsidR="00860CD9" w:rsidRPr="001E2C93" w:rsidRDefault="00860CD9" w:rsidP="00C743D3">
            <w:pPr>
              <w:pStyle w:val="NoSpacing"/>
              <w:rPr>
                <w:szCs w:val="20"/>
              </w:rPr>
            </w:pPr>
            <w:r w:rsidRPr="001E2C93">
              <w:rPr>
                <w:szCs w:val="20"/>
              </w:rPr>
              <w:t>Increase tip height of turbine blades.</w:t>
            </w:r>
          </w:p>
        </w:tc>
      </w:tr>
      <w:tr w:rsidR="00860CD9" w:rsidRPr="001E2C93" w:rsidTr="001D20DF">
        <w:trPr>
          <w:trHeight w:val="283"/>
        </w:trPr>
        <w:tc>
          <w:tcPr>
            <w:tcW w:w="1701" w:type="dxa"/>
            <w:vMerge/>
            <w:shd w:val="clear" w:color="auto" w:fill="auto"/>
            <w:vAlign w:val="center"/>
          </w:tcPr>
          <w:p w:rsidR="00860CD9" w:rsidRPr="001E2C93" w:rsidRDefault="00860CD9" w:rsidP="00C743D3">
            <w:pPr>
              <w:pStyle w:val="NoSpacing"/>
            </w:pPr>
          </w:p>
        </w:tc>
        <w:tc>
          <w:tcPr>
            <w:tcW w:w="7655" w:type="dxa"/>
            <w:gridSpan w:val="2"/>
            <w:shd w:val="clear" w:color="auto" w:fill="auto"/>
            <w:vAlign w:val="center"/>
          </w:tcPr>
          <w:p w:rsidR="00860CD9" w:rsidRPr="001E2C93" w:rsidRDefault="00860CD9" w:rsidP="00C743D3">
            <w:pPr>
              <w:pStyle w:val="NoSpacing"/>
            </w:pPr>
            <w:r>
              <w:t>After a discussion, a motion of ‘No Objection’ was unanimously passed.</w:t>
            </w:r>
          </w:p>
        </w:tc>
      </w:tr>
      <w:tr w:rsidR="00860CD9" w:rsidRPr="001E2C93" w:rsidTr="001D20DF">
        <w:trPr>
          <w:trHeight w:val="283"/>
        </w:trPr>
        <w:tc>
          <w:tcPr>
            <w:tcW w:w="1701" w:type="dxa"/>
            <w:vMerge/>
            <w:shd w:val="clear" w:color="auto" w:fill="auto"/>
            <w:vAlign w:val="center"/>
          </w:tcPr>
          <w:p w:rsidR="00860CD9" w:rsidRPr="001E2C93" w:rsidRDefault="00860CD9" w:rsidP="00C743D3">
            <w:pPr>
              <w:pStyle w:val="NoSpacing"/>
            </w:pPr>
          </w:p>
        </w:tc>
        <w:tc>
          <w:tcPr>
            <w:tcW w:w="7655" w:type="dxa"/>
            <w:gridSpan w:val="2"/>
            <w:shd w:val="clear" w:color="auto" w:fill="auto"/>
            <w:vAlign w:val="center"/>
          </w:tcPr>
          <w:p w:rsidR="00860CD9" w:rsidRPr="001E2C93" w:rsidRDefault="00860CD9" w:rsidP="00C743D3">
            <w:pPr>
              <w:pStyle w:val="NoSpacing"/>
              <w:jc w:val="right"/>
              <w:rPr>
                <w:rFonts w:cs="Calibri"/>
                <w:szCs w:val="20"/>
              </w:rPr>
            </w:pPr>
            <w:r w:rsidRPr="001E2C93">
              <w:rPr>
                <w:sz w:val="20"/>
              </w:rPr>
              <w:t xml:space="preserve">Proposed: Cllr </w:t>
            </w:r>
            <w:r>
              <w:rPr>
                <w:sz w:val="20"/>
              </w:rPr>
              <w:t>D.I. Jones</w:t>
            </w:r>
            <w:r w:rsidRPr="001E2C93">
              <w:rPr>
                <w:sz w:val="20"/>
              </w:rPr>
              <w:t xml:space="preserve">. Seconded: Cllr. </w:t>
            </w:r>
            <w:r>
              <w:rPr>
                <w:sz w:val="20"/>
              </w:rPr>
              <w:t>J.C. Barnes.</w:t>
            </w:r>
          </w:p>
        </w:tc>
      </w:tr>
    </w:tbl>
    <w:p w:rsidR="00860CD9" w:rsidRPr="00A34A96" w:rsidRDefault="00860CD9" w:rsidP="001E2C93">
      <w:pPr>
        <w:pStyle w:val="NoSpacing"/>
        <w:numPr>
          <w:ilvl w:val="1"/>
          <w:numId w:val="5"/>
        </w:numPr>
        <w:rPr>
          <w:i/>
          <w:sz w:val="16"/>
          <w:szCs w:val="16"/>
          <w:u w:val="single"/>
        </w:rPr>
      </w:pPr>
      <w:r w:rsidRPr="00A34A96">
        <w:rPr>
          <w:i/>
          <w:szCs w:val="16"/>
          <w:u w:val="single"/>
        </w:rPr>
        <w:t>Planning Approvals.</w:t>
      </w:r>
    </w:p>
    <w:tbl>
      <w:tblPr>
        <w:tblW w:w="9356"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835"/>
        <w:gridCol w:w="4820"/>
      </w:tblGrid>
      <w:tr w:rsidR="00BA2A2C" w:rsidRPr="0007479A" w:rsidTr="001D20DF">
        <w:trPr>
          <w:trHeight w:val="283"/>
        </w:trPr>
        <w:tc>
          <w:tcPr>
            <w:tcW w:w="1701" w:type="dxa"/>
            <w:vAlign w:val="center"/>
          </w:tcPr>
          <w:p w:rsidR="00BA2A2C" w:rsidRDefault="00BA2A2C" w:rsidP="00C743D3">
            <w:pPr>
              <w:pStyle w:val="NoSpacing"/>
            </w:pPr>
            <w:r>
              <w:t>19/1378/VAR</w:t>
            </w:r>
          </w:p>
        </w:tc>
        <w:tc>
          <w:tcPr>
            <w:tcW w:w="2835" w:type="dxa"/>
            <w:vAlign w:val="center"/>
          </w:tcPr>
          <w:p w:rsidR="00BA2A2C" w:rsidRPr="0007479A" w:rsidRDefault="00BA2A2C" w:rsidP="00C743D3">
            <w:pPr>
              <w:pStyle w:val="NoSpacing"/>
              <w:rPr>
                <w:rFonts w:cs="Calibri"/>
              </w:rPr>
            </w:pPr>
            <w:r>
              <w:rPr>
                <w:rFonts w:cs="Calibri"/>
              </w:rPr>
              <w:t>25, Maes y Dafarn.</w:t>
            </w:r>
          </w:p>
        </w:tc>
        <w:tc>
          <w:tcPr>
            <w:tcW w:w="4820" w:type="dxa"/>
            <w:vAlign w:val="center"/>
          </w:tcPr>
          <w:p w:rsidR="00BA2A2C" w:rsidRPr="0007479A" w:rsidRDefault="00BA2A2C" w:rsidP="00C743D3">
            <w:pPr>
              <w:pStyle w:val="NoSpacing"/>
              <w:rPr>
                <w:rFonts w:cs="Calibri"/>
                <w:szCs w:val="20"/>
                <w:lang w:eastAsia="en-GB"/>
              </w:rPr>
            </w:pPr>
            <w:r>
              <w:rPr>
                <w:rFonts w:cs="Calibri"/>
                <w:szCs w:val="20"/>
                <w:lang w:eastAsia="en-GB"/>
              </w:rPr>
              <w:t>Modification of S106 Agreement.</w:t>
            </w:r>
          </w:p>
        </w:tc>
      </w:tr>
    </w:tbl>
    <w:p w:rsidR="00860CD9" w:rsidRPr="00A34A96" w:rsidRDefault="00860CD9" w:rsidP="001E2C93">
      <w:pPr>
        <w:pStyle w:val="NoSpacing"/>
        <w:numPr>
          <w:ilvl w:val="1"/>
          <w:numId w:val="5"/>
        </w:numPr>
        <w:rPr>
          <w:i/>
          <w:sz w:val="16"/>
          <w:szCs w:val="16"/>
          <w:u w:val="single"/>
        </w:rPr>
      </w:pPr>
      <w:r w:rsidRPr="00A34A96">
        <w:rPr>
          <w:i/>
          <w:szCs w:val="16"/>
          <w:u w:val="single"/>
        </w:rPr>
        <w:t>Planning Refusals.</w:t>
      </w:r>
    </w:p>
    <w:tbl>
      <w:tblPr>
        <w:tblW w:w="9356"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835"/>
        <w:gridCol w:w="4820"/>
      </w:tblGrid>
      <w:tr w:rsidR="001D20DF" w:rsidTr="001D20DF">
        <w:trPr>
          <w:trHeight w:val="283"/>
        </w:trPr>
        <w:tc>
          <w:tcPr>
            <w:tcW w:w="1701" w:type="dxa"/>
            <w:shd w:val="clear" w:color="auto" w:fill="auto"/>
            <w:vAlign w:val="center"/>
          </w:tcPr>
          <w:p w:rsidR="001D20DF" w:rsidRPr="001D20DF" w:rsidRDefault="001D20DF" w:rsidP="00C743D3">
            <w:pPr>
              <w:pStyle w:val="NoSpacing"/>
              <w:rPr>
                <w:rFonts w:cs="Calibri"/>
              </w:rPr>
            </w:pPr>
            <w:r w:rsidRPr="001D20DF">
              <w:rPr>
                <w:rFonts w:cs="Calibri"/>
              </w:rPr>
              <w:t>19/0263/OUT.</w:t>
            </w:r>
          </w:p>
        </w:tc>
        <w:tc>
          <w:tcPr>
            <w:tcW w:w="2835" w:type="dxa"/>
            <w:shd w:val="clear" w:color="auto" w:fill="auto"/>
            <w:vAlign w:val="center"/>
          </w:tcPr>
          <w:p w:rsidR="001D20DF" w:rsidRPr="001D20DF" w:rsidRDefault="001D20DF" w:rsidP="00C743D3">
            <w:pPr>
              <w:pStyle w:val="NoSpacing"/>
              <w:rPr>
                <w:rFonts w:cs="Calibri"/>
              </w:rPr>
            </w:pPr>
            <w:r w:rsidRPr="001D20DF">
              <w:rPr>
                <w:rFonts w:cs="Calibri"/>
              </w:rPr>
              <w:t>Land adj. Soar Chapel.</w:t>
            </w:r>
          </w:p>
        </w:tc>
        <w:tc>
          <w:tcPr>
            <w:tcW w:w="4820" w:type="dxa"/>
            <w:shd w:val="clear" w:color="auto" w:fill="auto"/>
            <w:vAlign w:val="center"/>
          </w:tcPr>
          <w:p w:rsidR="001D20DF" w:rsidRPr="001D20DF" w:rsidRDefault="001D20DF" w:rsidP="00C743D3">
            <w:pPr>
              <w:pStyle w:val="NoSpacing"/>
            </w:pPr>
            <w:r w:rsidRPr="001D20DF">
              <w:t>Planning for affordable dwelling.</w:t>
            </w:r>
          </w:p>
        </w:tc>
      </w:tr>
    </w:tbl>
    <w:p w:rsidR="00860CD9" w:rsidRPr="00A34A96" w:rsidRDefault="00860CD9" w:rsidP="001D20DF">
      <w:pPr>
        <w:pStyle w:val="NoSpacing"/>
        <w:numPr>
          <w:ilvl w:val="1"/>
          <w:numId w:val="5"/>
        </w:numPr>
        <w:tabs>
          <w:tab w:val="left" w:pos="1810"/>
        </w:tabs>
        <w:rPr>
          <w:i/>
          <w:sz w:val="16"/>
          <w:szCs w:val="16"/>
          <w:u w:val="single"/>
        </w:rPr>
      </w:pPr>
      <w:r w:rsidRPr="00A34A96">
        <w:rPr>
          <w:i/>
          <w:szCs w:val="16"/>
          <w:u w:val="single"/>
        </w:rPr>
        <w:t>Planning Applications Awaiting Powys CC decision.</w:t>
      </w:r>
    </w:p>
    <w:tbl>
      <w:tblPr>
        <w:tblW w:w="9356"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835"/>
        <w:gridCol w:w="3231"/>
        <w:gridCol w:w="1589"/>
      </w:tblGrid>
      <w:tr w:rsidR="001D20DF" w:rsidTr="001D20DF">
        <w:trPr>
          <w:trHeight w:val="283"/>
        </w:trPr>
        <w:tc>
          <w:tcPr>
            <w:tcW w:w="1701" w:type="dxa"/>
            <w:shd w:val="clear" w:color="auto" w:fill="auto"/>
            <w:vAlign w:val="center"/>
          </w:tcPr>
          <w:p w:rsidR="001D20DF" w:rsidRPr="001D20DF" w:rsidRDefault="001D20DF" w:rsidP="00C743D3">
            <w:pPr>
              <w:pStyle w:val="NoSpacing"/>
            </w:pPr>
            <w:r w:rsidRPr="001D20DF">
              <w:t>19/0892/DEM.</w:t>
            </w:r>
          </w:p>
        </w:tc>
        <w:tc>
          <w:tcPr>
            <w:tcW w:w="2835" w:type="dxa"/>
            <w:shd w:val="clear" w:color="auto" w:fill="auto"/>
            <w:vAlign w:val="center"/>
          </w:tcPr>
          <w:p w:rsidR="001D20DF" w:rsidRPr="001D20DF" w:rsidRDefault="001D20DF" w:rsidP="00C743D3">
            <w:pPr>
              <w:pStyle w:val="NoSpacing"/>
              <w:rPr>
                <w:rFonts w:cs="Calibri"/>
              </w:rPr>
            </w:pPr>
            <w:r w:rsidRPr="001D20DF">
              <w:rPr>
                <w:rFonts w:cs="Calibri"/>
              </w:rPr>
              <w:t>Old Ashley Offices.</w:t>
            </w:r>
          </w:p>
        </w:tc>
        <w:tc>
          <w:tcPr>
            <w:tcW w:w="3231" w:type="dxa"/>
            <w:shd w:val="clear" w:color="auto" w:fill="auto"/>
            <w:vAlign w:val="center"/>
          </w:tcPr>
          <w:p w:rsidR="001D20DF" w:rsidRPr="001D20DF" w:rsidRDefault="001D20DF" w:rsidP="00C743D3">
            <w:pPr>
              <w:pStyle w:val="NoSpacing"/>
            </w:pPr>
            <w:r w:rsidRPr="001D20DF">
              <w:t>Demolition of building.</w:t>
            </w:r>
          </w:p>
        </w:tc>
        <w:tc>
          <w:tcPr>
            <w:tcW w:w="1589" w:type="dxa"/>
            <w:shd w:val="clear" w:color="auto" w:fill="auto"/>
            <w:vAlign w:val="center"/>
          </w:tcPr>
          <w:p w:rsidR="001D20DF" w:rsidRPr="001D20DF" w:rsidRDefault="001D20DF" w:rsidP="00C743D3">
            <w:pPr>
              <w:pStyle w:val="NoSpacing"/>
            </w:pPr>
            <w:r w:rsidRPr="001D20DF">
              <w:t>No Objection.</w:t>
            </w:r>
          </w:p>
        </w:tc>
      </w:tr>
      <w:tr w:rsidR="001D20DF" w:rsidRPr="00064072" w:rsidTr="001D20DF">
        <w:trPr>
          <w:trHeight w:val="283"/>
        </w:trPr>
        <w:tc>
          <w:tcPr>
            <w:tcW w:w="1701" w:type="dxa"/>
            <w:shd w:val="clear" w:color="auto" w:fill="auto"/>
            <w:vAlign w:val="center"/>
          </w:tcPr>
          <w:p w:rsidR="001D20DF" w:rsidRPr="001D20DF" w:rsidRDefault="001D20DF" w:rsidP="00C743D3">
            <w:pPr>
              <w:pStyle w:val="NoSpacing"/>
              <w:rPr>
                <w:rFonts w:cs="Calibri"/>
              </w:rPr>
            </w:pPr>
            <w:r w:rsidRPr="001D20DF">
              <w:t>19/1134/REM.</w:t>
            </w:r>
          </w:p>
        </w:tc>
        <w:tc>
          <w:tcPr>
            <w:tcW w:w="2835" w:type="dxa"/>
            <w:shd w:val="clear" w:color="auto" w:fill="auto"/>
            <w:vAlign w:val="center"/>
          </w:tcPr>
          <w:p w:rsidR="001D20DF" w:rsidRPr="001D20DF" w:rsidRDefault="001D20DF" w:rsidP="00C743D3">
            <w:pPr>
              <w:pStyle w:val="NoSpacing"/>
              <w:rPr>
                <w:rFonts w:cs="Calibri"/>
              </w:rPr>
            </w:pPr>
            <w:r w:rsidRPr="001D20DF">
              <w:rPr>
                <w:rFonts w:cs="Calibri"/>
              </w:rPr>
              <w:t>Peniel Chapel.</w:t>
            </w:r>
          </w:p>
        </w:tc>
        <w:tc>
          <w:tcPr>
            <w:tcW w:w="3231" w:type="dxa"/>
            <w:shd w:val="clear" w:color="auto" w:fill="auto"/>
            <w:vAlign w:val="center"/>
          </w:tcPr>
          <w:p w:rsidR="001D20DF" w:rsidRPr="001D20DF" w:rsidRDefault="001D20DF" w:rsidP="00C743D3">
            <w:pPr>
              <w:pStyle w:val="NoSpacing"/>
            </w:pPr>
            <w:r w:rsidRPr="001D20DF">
              <w:t>Amendments to P/2016/0746.</w:t>
            </w:r>
          </w:p>
        </w:tc>
        <w:tc>
          <w:tcPr>
            <w:tcW w:w="1589" w:type="dxa"/>
            <w:shd w:val="clear" w:color="auto" w:fill="auto"/>
            <w:vAlign w:val="center"/>
          </w:tcPr>
          <w:p w:rsidR="001D20DF" w:rsidRPr="001D20DF" w:rsidRDefault="001D20DF" w:rsidP="00C743D3">
            <w:pPr>
              <w:pStyle w:val="NoSpacing"/>
            </w:pPr>
            <w:r w:rsidRPr="001D20DF">
              <w:t>Objection.</w:t>
            </w:r>
          </w:p>
        </w:tc>
      </w:tr>
    </w:tbl>
    <w:p w:rsidR="00860CD9" w:rsidRPr="00A34A96" w:rsidRDefault="00860CD9" w:rsidP="001E2C93">
      <w:pPr>
        <w:pStyle w:val="NoSpacing"/>
        <w:numPr>
          <w:ilvl w:val="1"/>
          <w:numId w:val="5"/>
        </w:numPr>
        <w:rPr>
          <w:i/>
          <w:sz w:val="16"/>
          <w:szCs w:val="16"/>
          <w:u w:val="single"/>
        </w:rPr>
      </w:pPr>
      <w:r w:rsidRPr="00A34A96">
        <w:rPr>
          <w:i/>
          <w:szCs w:val="16"/>
          <w:u w:val="single"/>
        </w:rPr>
        <w:t>Planning Decisions Lists.</w:t>
      </w:r>
    </w:p>
    <w:tbl>
      <w:tblPr>
        <w:tblW w:w="9356"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19"/>
        <w:gridCol w:w="4537"/>
      </w:tblGrid>
      <w:tr w:rsidR="00505FDD" w:rsidTr="0010185F">
        <w:trPr>
          <w:trHeight w:val="283"/>
        </w:trPr>
        <w:tc>
          <w:tcPr>
            <w:tcW w:w="4819" w:type="dxa"/>
            <w:shd w:val="clear" w:color="auto" w:fill="auto"/>
            <w:vAlign w:val="center"/>
          </w:tcPr>
          <w:p w:rsidR="00505FDD" w:rsidRPr="00505FDD" w:rsidRDefault="00505FDD" w:rsidP="00505FDD">
            <w:pPr>
              <w:pStyle w:val="NoSpacing"/>
              <w:rPr>
                <w:rFonts w:cs="Calibri"/>
              </w:rPr>
            </w:pPr>
            <w:r w:rsidRPr="00505FDD">
              <w:rPr>
                <w:rFonts w:cs="Calibri"/>
              </w:rPr>
              <w:t>16</w:t>
            </w:r>
            <w:r w:rsidRPr="00505FDD">
              <w:rPr>
                <w:rFonts w:cs="Calibri"/>
                <w:vertAlign w:val="superscript"/>
              </w:rPr>
              <w:t>th</w:t>
            </w:r>
            <w:r>
              <w:rPr>
                <w:rFonts w:cs="Calibri"/>
              </w:rPr>
              <w:t xml:space="preserve"> </w:t>
            </w:r>
            <w:r w:rsidRPr="00505FDD">
              <w:rPr>
                <w:rFonts w:cs="Calibri"/>
              </w:rPr>
              <w:t>September 2019 to 27</w:t>
            </w:r>
            <w:r w:rsidRPr="00505FDD">
              <w:rPr>
                <w:rFonts w:cs="Calibri"/>
                <w:vertAlign w:val="superscript"/>
              </w:rPr>
              <w:t>th</w:t>
            </w:r>
            <w:r>
              <w:rPr>
                <w:rFonts w:cs="Calibri"/>
                <w:vertAlign w:val="superscript"/>
              </w:rPr>
              <w:t xml:space="preserve"> </w:t>
            </w:r>
            <w:r w:rsidRPr="00505FDD">
              <w:rPr>
                <w:rFonts w:cs="Calibri"/>
              </w:rPr>
              <w:t>September 2019.</w:t>
            </w:r>
          </w:p>
        </w:tc>
        <w:tc>
          <w:tcPr>
            <w:tcW w:w="4537" w:type="dxa"/>
            <w:shd w:val="clear" w:color="auto" w:fill="auto"/>
            <w:vAlign w:val="center"/>
          </w:tcPr>
          <w:p w:rsidR="00505FDD" w:rsidRPr="00505FDD" w:rsidRDefault="00505FDD" w:rsidP="00505FDD">
            <w:pPr>
              <w:pStyle w:val="NoSpacing"/>
            </w:pPr>
            <w:r w:rsidRPr="00505FDD">
              <w:t xml:space="preserve">One approved in Carno. See </w:t>
            </w:r>
            <w:r>
              <w:t>5.2</w:t>
            </w:r>
            <w:r w:rsidRPr="00505FDD">
              <w:t xml:space="preserve"> above.</w:t>
            </w:r>
          </w:p>
        </w:tc>
      </w:tr>
      <w:tr w:rsidR="00505FDD" w:rsidTr="0010185F">
        <w:trPr>
          <w:trHeight w:val="283"/>
        </w:trPr>
        <w:tc>
          <w:tcPr>
            <w:tcW w:w="4819" w:type="dxa"/>
            <w:shd w:val="clear" w:color="auto" w:fill="auto"/>
            <w:vAlign w:val="center"/>
          </w:tcPr>
          <w:p w:rsidR="00505FDD" w:rsidRPr="00505FDD" w:rsidRDefault="00505FDD" w:rsidP="00C743D3">
            <w:pPr>
              <w:pStyle w:val="NoSpacing"/>
              <w:rPr>
                <w:rFonts w:cs="Calibri"/>
              </w:rPr>
            </w:pPr>
            <w:r w:rsidRPr="00505FDD">
              <w:rPr>
                <w:rFonts w:cs="Calibri"/>
              </w:rPr>
              <w:t>30</w:t>
            </w:r>
            <w:r w:rsidRPr="00505FDD">
              <w:rPr>
                <w:rFonts w:cs="Calibri"/>
                <w:vertAlign w:val="superscript"/>
              </w:rPr>
              <w:t>th</w:t>
            </w:r>
            <w:r w:rsidRPr="00505FDD">
              <w:rPr>
                <w:rFonts w:cs="Calibri"/>
              </w:rPr>
              <w:t xml:space="preserve"> September 2019 to 11</w:t>
            </w:r>
            <w:r w:rsidRPr="00505FDD">
              <w:rPr>
                <w:rFonts w:cs="Calibri"/>
                <w:vertAlign w:val="superscript"/>
              </w:rPr>
              <w:t>th</w:t>
            </w:r>
            <w:r w:rsidRPr="00505FDD">
              <w:rPr>
                <w:rFonts w:cs="Calibri"/>
              </w:rPr>
              <w:t xml:space="preserve"> October 2019.</w:t>
            </w:r>
          </w:p>
        </w:tc>
        <w:tc>
          <w:tcPr>
            <w:tcW w:w="4537" w:type="dxa"/>
            <w:shd w:val="clear" w:color="auto" w:fill="auto"/>
            <w:vAlign w:val="center"/>
          </w:tcPr>
          <w:p w:rsidR="00505FDD" w:rsidRPr="00505FDD" w:rsidRDefault="00505FDD" w:rsidP="00505FDD">
            <w:pPr>
              <w:pStyle w:val="NoSpacing"/>
            </w:pPr>
            <w:r w:rsidRPr="00505FDD">
              <w:t xml:space="preserve">One refused in Carno. See </w:t>
            </w:r>
            <w:r>
              <w:t>5.3</w:t>
            </w:r>
            <w:r w:rsidRPr="00505FDD">
              <w:t xml:space="preserve"> above.</w:t>
            </w:r>
          </w:p>
        </w:tc>
      </w:tr>
    </w:tbl>
    <w:p w:rsidR="00EB529C" w:rsidRDefault="00EB529C" w:rsidP="003710E0">
      <w:pPr>
        <w:pStyle w:val="NoSpacing"/>
        <w:rPr>
          <w:rFonts w:asciiTheme="minorHAnsi" w:hAnsiTheme="minorHAnsi" w:cstheme="minorHAnsi"/>
          <w:szCs w:val="16"/>
        </w:rPr>
      </w:pPr>
    </w:p>
    <w:p w:rsidR="00EB529C" w:rsidRDefault="00EB529C">
      <w:pPr>
        <w:rPr>
          <w:rFonts w:asciiTheme="minorHAnsi" w:hAnsiTheme="minorHAnsi" w:cstheme="minorHAnsi"/>
          <w:szCs w:val="16"/>
        </w:rPr>
      </w:pPr>
      <w:r>
        <w:rPr>
          <w:rFonts w:asciiTheme="minorHAnsi" w:hAnsiTheme="minorHAnsi" w:cstheme="minorHAnsi"/>
          <w:szCs w:val="16"/>
        </w:rPr>
        <w:br w:type="page"/>
      </w:r>
    </w:p>
    <w:p w:rsidR="003710E0" w:rsidRDefault="003710E0" w:rsidP="003710E0">
      <w:pPr>
        <w:pStyle w:val="NoSpacing"/>
        <w:rPr>
          <w:rFonts w:asciiTheme="minorHAnsi" w:hAnsiTheme="minorHAnsi" w:cstheme="minorHAnsi"/>
          <w:szCs w:val="16"/>
        </w:rPr>
      </w:pPr>
    </w:p>
    <w:p w:rsidR="00505FDD" w:rsidRPr="00A34A96" w:rsidRDefault="003710E0" w:rsidP="003710E0">
      <w:pPr>
        <w:pStyle w:val="NoSpacing"/>
        <w:numPr>
          <w:ilvl w:val="0"/>
          <w:numId w:val="5"/>
        </w:numPr>
        <w:rPr>
          <w:rFonts w:asciiTheme="minorHAnsi" w:hAnsiTheme="minorHAnsi" w:cstheme="minorHAnsi"/>
          <w:b/>
          <w:szCs w:val="16"/>
        </w:rPr>
      </w:pPr>
      <w:r w:rsidRPr="00A34A96">
        <w:rPr>
          <w:rFonts w:asciiTheme="minorHAnsi" w:hAnsiTheme="minorHAnsi" w:cstheme="minorHAnsi"/>
          <w:b/>
          <w:szCs w:val="16"/>
        </w:rPr>
        <w:t>Correspondence.</w:t>
      </w:r>
    </w:p>
    <w:p w:rsidR="0098207D" w:rsidRPr="00A34A96" w:rsidRDefault="0098207D" w:rsidP="0098207D">
      <w:pPr>
        <w:pStyle w:val="NoSpacing"/>
        <w:numPr>
          <w:ilvl w:val="1"/>
          <w:numId w:val="5"/>
        </w:numPr>
        <w:rPr>
          <w:i/>
          <w:u w:val="single"/>
        </w:rPr>
      </w:pPr>
      <w:r w:rsidRPr="00A34A96">
        <w:rPr>
          <w:i/>
          <w:u w:val="single"/>
        </w:rPr>
        <w:t>Received by Post.</w:t>
      </w:r>
    </w:p>
    <w:tbl>
      <w:tblPr>
        <w:tblW w:w="9297"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6746"/>
      </w:tblGrid>
      <w:tr w:rsidR="0098207D" w:rsidTr="0098207D">
        <w:trPr>
          <w:trHeight w:val="227"/>
        </w:trPr>
        <w:tc>
          <w:tcPr>
            <w:tcW w:w="2551" w:type="dxa"/>
            <w:shd w:val="clear" w:color="auto" w:fill="auto"/>
            <w:vAlign w:val="center"/>
          </w:tcPr>
          <w:p w:rsidR="0098207D" w:rsidRPr="0098207D" w:rsidRDefault="0098207D" w:rsidP="00C743D3">
            <w:pPr>
              <w:pStyle w:val="NoSpacing"/>
            </w:pPr>
            <w:r w:rsidRPr="0098207D">
              <w:t>Russell George AM.</w:t>
            </w:r>
          </w:p>
        </w:tc>
        <w:tc>
          <w:tcPr>
            <w:tcW w:w="6746" w:type="dxa"/>
            <w:shd w:val="clear" w:color="auto" w:fill="auto"/>
            <w:vAlign w:val="center"/>
          </w:tcPr>
          <w:p w:rsidR="0098207D" w:rsidRPr="0098207D" w:rsidRDefault="0098207D" w:rsidP="00C743D3">
            <w:pPr>
              <w:pStyle w:val="NoSpacing"/>
            </w:pPr>
            <w:r w:rsidRPr="0098207D">
              <w:t>Details of Funding Advice Meeting. 08.11.2019. Welshpool.</w:t>
            </w:r>
          </w:p>
        </w:tc>
      </w:tr>
      <w:tr w:rsidR="0098207D" w:rsidTr="0098207D">
        <w:trPr>
          <w:trHeight w:val="227"/>
        </w:trPr>
        <w:tc>
          <w:tcPr>
            <w:tcW w:w="2551" w:type="dxa"/>
            <w:shd w:val="clear" w:color="auto" w:fill="auto"/>
            <w:vAlign w:val="center"/>
          </w:tcPr>
          <w:p w:rsidR="0098207D" w:rsidRPr="0098207D" w:rsidRDefault="0098207D" w:rsidP="00C743D3">
            <w:pPr>
              <w:pStyle w:val="NoSpacing"/>
              <w:rPr>
                <w:szCs w:val="20"/>
              </w:rPr>
            </w:pPr>
            <w:r w:rsidRPr="0098207D">
              <w:rPr>
                <w:szCs w:val="20"/>
              </w:rPr>
              <w:t>Grant Thorton UK LLP.</w:t>
            </w:r>
          </w:p>
        </w:tc>
        <w:tc>
          <w:tcPr>
            <w:tcW w:w="6746" w:type="dxa"/>
            <w:shd w:val="clear" w:color="auto" w:fill="auto"/>
            <w:vAlign w:val="center"/>
          </w:tcPr>
          <w:p w:rsidR="0098207D" w:rsidRPr="0098207D" w:rsidRDefault="0098207D" w:rsidP="00BA00AA">
            <w:pPr>
              <w:pStyle w:val="NoSpacing"/>
              <w:rPr>
                <w:szCs w:val="20"/>
              </w:rPr>
            </w:pPr>
            <w:r w:rsidRPr="0098207D">
              <w:rPr>
                <w:szCs w:val="20"/>
              </w:rPr>
              <w:t xml:space="preserve">2018/2019 Audit Report. </w:t>
            </w:r>
          </w:p>
        </w:tc>
      </w:tr>
    </w:tbl>
    <w:p w:rsidR="0098207D" w:rsidRPr="00A34A96" w:rsidRDefault="0098207D" w:rsidP="0098207D">
      <w:pPr>
        <w:pStyle w:val="NoSpacing"/>
        <w:numPr>
          <w:ilvl w:val="1"/>
          <w:numId w:val="5"/>
        </w:numPr>
        <w:rPr>
          <w:i/>
          <w:u w:val="single"/>
        </w:rPr>
      </w:pPr>
      <w:r w:rsidRPr="00A34A96">
        <w:rPr>
          <w:i/>
          <w:u w:val="single"/>
        </w:rPr>
        <w:t>Received by Email.</w:t>
      </w:r>
    </w:p>
    <w:p w:rsidR="0098207D" w:rsidRPr="00A22332" w:rsidRDefault="0098207D" w:rsidP="0098207D">
      <w:pPr>
        <w:pStyle w:val="NoSpacing"/>
        <w:ind w:left="360" w:firstLine="491"/>
        <w:rPr>
          <w:sz w:val="16"/>
        </w:rPr>
      </w:pPr>
      <w:r w:rsidRPr="00A22332">
        <w:rPr>
          <w:sz w:val="16"/>
        </w:rPr>
        <w:t>(Emails listed were received by the Clerk since the last Meeting and were forwarded to Councillors</w:t>
      </w:r>
      <w:r>
        <w:rPr>
          <w:sz w:val="16"/>
        </w:rPr>
        <w:t xml:space="preserve"> for their consideration.</w:t>
      </w:r>
      <w:r w:rsidRPr="00A22332">
        <w:rPr>
          <w:sz w:val="16"/>
        </w:rPr>
        <w:t>)</w:t>
      </w:r>
    </w:p>
    <w:tbl>
      <w:tblPr>
        <w:tblW w:w="929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8"/>
        <w:gridCol w:w="6690"/>
      </w:tblGrid>
      <w:tr w:rsidR="0098207D" w:rsidRPr="003E4089" w:rsidTr="0098207D">
        <w:trPr>
          <w:trHeight w:val="283"/>
        </w:trPr>
        <w:tc>
          <w:tcPr>
            <w:tcW w:w="2608"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One Voice Wales.</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Newsletter September 2019.</w:t>
            </w:r>
          </w:p>
        </w:tc>
      </w:tr>
      <w:tr w:rsidR="0098207D" w:rsidRPr="003E4089" w:rsidTr="0098207D">
        <w:trPr>
          <w:trHeight w:val="283"/>
        </w:trPr>
        <w:tc>
          <w:tcPr>
            <w:tcW w:w="2608"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CPRW.</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National Development Framework / Windfarm proposals.</w:t>
            </w:r>
          </w:p>
        </w:tc>
      </w:tr>
      <w:tr w:rsidR="0098207D" w:rsidRPr="003E4089" w:rsidTr="0098207D">
        <w:trPr>
          <w:trHeight w:val="283"/>
        </w:trPr>
        <w:tc>
          <w:tcPr>
            <w:tcW w:w="2608"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Network Rail.</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Service Request Notification 190923-000152.</w:t>
            </w:r>
          </w:p>
        </w:tc>
      </w:tr>
      <w:tr w:rsidR="0098207D" w:rsidRPr="003E4089" w:rsidTr="0098207D">
        <w:trPr>
          <w:trHeight w:val="283"/>
        </w:trPr>
        <w:tc>
          <w:tcPr>
            <w:tcW w:w="2608"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PAVO.</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PAVO 2019 Conference and AGM – 19.11.2019.</w:t>
            </w:r>
          </w:p>
        </w:tc>
      </w:tr>
      <w:tr w:rsidR="0098207D" w:rsidRPr="003E4089" w:rsidTr="0098207D">
        <w:trPr>
          <w:trHeight w:val="283"/>
        </w:trPr>
        <w:tc>
          <w:tcPr>
            <w:tcW w:w="2608"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Dyfed/Powys Police.</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Invite to presentation of CCTV.</w:t>
            </w:r>
          </w:p>
        </w:tc>
      </w:tr>
      <w:tr w:rsidR="0098207D" w:rsidRPr="003E4089" w:rsidTr="0098207D">
        <w:trPr>
          <w:trHeight w:val="283"/>
        </w:trPr>
        <w:tc>
          <w:tcPr>
            <w:tcW w:w="2608"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PAVO.</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Active Offer Launch Event.</w:t>
            </w:r>
          </w:p>
        </w:tc>
      </w:tr>
      <w:tr w:rsidR="0098207D" w:rsidRPr="003E4089" w:rsidTr="0098207D">
        <w:trPr>
          <w:trHeight w:val="283"/>
        </w:trPr>
        <w:tc>
          <w:tcPr>
            <w:tcW w:w="2608"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PAVO.</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Community Action Roadshow Event.</w:t>
            </w:r>
          </w:p>
        </w:tc>
      </w:tr>
      <w:tr w:rsidR="0098207D" w:rsidRPr="003E4089" w:rsidTr="0098207D">
        <w:trPr>
          <w:trHeight w:val="283"/>
        </w:trPr>
        <w:tc>
          <w:tcPr>
            <w:tcW w:w="2608"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Powys CHB.</w:t>
            </w:r>
          </w:p>
        </w:tc>
        <w:tc>
          <w:tcPr>
            <w:tcW w:w="6690" w:type="dxa"/>
            <w:vAlign w:val="center"/>
          </w:tcPr>
          <w:p w:rsidR="0098207D" w:rsidRPr="0098207D" w:rsidRDefault="0098207D" w:rsidP="003E3829">
            <w:pPr>
              <w:pStyle w:val="NoSpacing"/>
              <w:rPr>
                <w:rFonts w:asciiTheme="minorHAnsi" w:hAnsiTheme="minorHAnsi" w:cstheme="minorHAnsi"/>
                <w:szCs w:val="24"/>
              </w:rPr>
            </w:pPr>
            <w:r w:rsidRPr="0098207D">
              <w:rPr>
                <w:rFonts w:asciiTheme="minorHAnsi" w:hAnsiTheme="minorHAnsi" w:cstheme="minorHAnsi"/>
                <w:szCs w:val="24"/>
              </w:rPr>
              <w:t xml:space="preserve"> Montgomeryshire Local Committee Meeting </w:t>
            </w:r>
            <w:r w:rsidR="003E3829">
              <w:rPr>
                <w:rFonts w:asciiTheme="minorHAnsi" w:hAnsiTheme="minorHAnsi" w:cstheme="minorHAnsi"/>
                <w:szCs w:val="24"/>
              </w:rPr>
              <w:t>03.10.2019.</w:t>
            </w:r>
          </w:p>
        </w:tc>
      </w:tr>
      <w:tr w:rsidR="0098207D" w:rsidRPr="003E4089" w:rsidTr="0098207D">
        <w:trPr>
          <w:trHeight w:val="283"/>
        </w:trPr>
        <w:tc>
          <w:tcPr>
            <w:tcW w:w="2608"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One Voice Wales.</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Message from Chief Executive.</w:t>
            </w:r>
          </w:p>
        </w:tc>
      </w:tr>
      <w:tr w:rsidR="0098207D" w:rsidRPr="003E4089" w:rsidTr="0098207D">
        <w:trPr>
          <w:trHeight w:val="283"/>
        </w:trPr>
        <w:tc>
          <w:tcPr>
            <w:tcW w:w="2608"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PAVO.</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Social Value Development Fund.</w:t>
            </w:r>
          </w:p>
        </w:tc>
      </w:tr>
      <w:tr w:rsidR="0098207D" w:rsidRPr="003E4089" w:rsidTr="0098207D">
        <w:trPr>
          <w:trHeight w:val="283"/>
        </w:trPr>
        <w:tc>
          <w:tcPr>
            <w:tcW w:w="2608"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PAVO.</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PAVO 2019 Conference and AGM.</w:t>
            </w:r>
          </w:p>
        </w:tc>
      </w:tr>
      <w:tr w:rsidR="0098207D" w:rsidRPr="003E4089" w:rsidTr="0098207D">
        <w:trPr>
          <w:trHeight w:val="283"/>
        </w:trPr>
        <w:tc>
          <w:tcPr>
            <w:tcW w:w="2608" w:type="dxa"/>
            <w:vAlign w:val="center"/>
          </w:tcPr>
          <w:p w:rsidR="0098207D" w:rsidRPr="0098207D" w:rsidRDefault="0098207D" w:rsidP="00C743D3">
            <w:pPr>
              <w:pStyle w:val="NoSpacing"/>
              <w:ind w:left="34"/>
              <w:rPr>
                <w:rFonts w:asciiTheme="minorHAnsi" w:hAnsiTheme="minorHAnsi" w:cstheme="minorHAnsi"/>
                <w:szCs w:val="24"/>
              </w:rPr>
            </w:pPr>
            <w:r w:rsidRPr="0098207D">
              <w:rPr>
                <w:rFonts w:asciiTheme="minorHAnsi" w:hAnsiTheme="minorHAnsi" w:cstheme="minorHAnsi"/>
                <w:szCs w:val="24"/>
              </w:rPr>
              <w:t>One Voice Wales.</w:t>
            </w:r>
          </w:p>
        </w:tc>
        <w:tc>
          <w:tcPr>
            <w:tcW w:w="6690" w:type="dxa"/>
            <w:vAlign w:val="center"/>
          </w:tcPr>
          <w:p w:rsidR="0098207D" w:rsidRPr="0098207D" w:rsidRDefault="0098207D" w:rsidP="0098207D">
            <w:pPr>
              <w:pStyle w:val="NoSpacing"/>
              <w:rPr>
                <w:rFonts w:asciiTheme="minorHAnsi" w:hAnsiTheme="minorHAnsi" w:cstheme="minorHAnsi"/>
                <w:szCs w:val="24"/>
              </w:rPr>
            </w:pPr>
            <w:r>
              <w:rPr>
                <w:rFonts w:asciiTheme="minorHAnsi" w:hAnsiTheme="minorHAnsi" w:cstheme="minorHAnsi"/>
                <w:szCs w:val="24"/>
              </w:rPr>
              <w:t>P</w:t>
            </w:r>
            <w:r w:rsidRPr="0098207D">
              <w:rPr>
                <w:rFonts w:asciiTheme="minorHAnsi" w:hAnsiTheme="minorHAnsi" w:cstheme="minorHAnsi"/>
                <w:szCs w:val="24"/>
              </w:rPr>
              <w:t>ro forma for Councillors expenses return.</w:t>
            </w:r>
          </w:p>
        </w:tc>
      </w:tr>
      <w:tr w:rsidR="0098207D" w:rsidRPr="003E4089" w:rsidTr="0098207D">
        <w:trPr>
          <w:trHeight w:val="283"/>
        </w:trPr>
        <w:tc>
          <w:tcPr>
            <w:tcW w:w="2608" w:type="dxa"/>
            <w:vAlign w:val="center"/>
          </w:tcPr>
          <w:p w:rsidR="0098207D" w:rsidRPr="0098207D" w:rsidRDefault="0098207D" w:rsidP="00C743D3">
            <w:pPr>
              <w:pStyle w:val="NoSpacing"/>
              <w:ind w:left="34"/>
              <w:rPr>
                <w:rFonts w:asciiTheme="minorHAnsi" w:hAnsiTheme="minorHAnsi" w:cstheme="minorHAnsi"/>
                <w:szCs w:val="24"/>
              </w:rPr>
            </w:pPr>
            <w:r w:rsidRPr="0098207D">
              <w:rPr>
                <w:rFonts w:asciiTheme="minorHAnsi" w:hAnsiTheme="minorHAnsi" w:cstheme="minorHAnsi"/>
                <w:szCs w:val="24"/>
              </w:rPr>
              <w:t>One Voice Wales.</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Reminder for 2019 AGM &amp; Conference.</w:t>
            </w:r>
          </w:p>
        </w:tc>
      </w:tr>
      <w:tr w:rsidR="0098207D" w:rsidRPr="003E4089" w:rsidTr="0098207D">
        <w:trPr>
          <w:trHeight w:val="283"/>
        </w:trPr>
        <w:tc>
          <w:tcPr>
            <w:tcW w:w="2608" w:type="dxa"/>
            <w:vAlign w:val="center"/>
          </w:tcPr>
          <w:p w:rsidR="0098207D" w:rsidRPr="0098207D" w:rsidRDefault="0098207D" w:rsidP="00C743D3">
            <w:pPr>
              <w:pStyle w:val="NoSpacing"/>
              <w:ind w:left="34"/>
              <w:rPr>
                <w:rFonts w:asciiTheme="minorHAnsi" w:hAnsiTheme="minorHAnsi" w:cstheme="minorHAnsi"/>
                <w:szCs w:val="24"/>
              </w:rPr>
            </w:pPr>
            <w:r w:rsidRPr="0098207D">
              <w:rPr>
                <w:rFonts w:asciiTheme="minorHAnsi" w:hAnsiTheme="minorHAnsi" w:cstheme="minorHAnsi"/>
                <w:szCs w:val="24"/>
              </w:rPr>
              <w:t>Dylan Harding.</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Quote for repair to Cemetery Wall.</w:t>
            </w:r>
          </w:p>
        </w:tc>
      </w:tr>
      <w:tr w:rsidR="0098207D" w:rsidRPr="003E4089" w:rsidTr="0098207D">
        <w:trPr>
          <w:trHeight w:val="283"/>
        </w:trPr>
        <w:tc>
          <w:tcPr>
            <w:tcW w:w="2608" w:type="dxa"/>
            <w:vAlign w:val="center"/>
          </w:tcPr>
          <w:p w:rsidR="0098207D" w:rsidRPr="0098207D" w:rsidRDefault="0098207D" w:rsidP="00C743D3">
            <w:pPr>
              <w:pStyle w:val="NoSpacing"/>
              <w:ind w:left="34"/>
              <w:rPr>
                <w:rFonts w:asciiTheme="minorHAnsi" w:hAnsiTheme="minorHAnsi" w:cstheme="minorHAnsi"/>
                <w:szCs w:val="24"/>
              </w:rPr>
            </w:pPr>
            <w:r w:rsidRPr="0098207D">
              <w:rPr>
                <w:rFonts w:asciiTheme="minorHAnsi" w:hAnsiTheme="minorHAnsi" w:cstheme="minorHAnsi"/>
                <w:szCs w:val="24"/>
              </w:rPr>
              <w:t>Powys CC.</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Draft Decision: BT Payphone Removal Consultation (Powys) 2019.</w:t>
            </w:r>
          </w:p>
        </w:tc>
      </w:tr>
      <w:tr w:rsidR="0098207D" w:rsidRPr="003E4089" w:rsidTr="0098207D">
        <w:trPr>
          <w:trHeight w:val="283"/>
        </w:trPr>
        <w:tc>
          <w:tcPr>
            <w:tcW w:w="2608" w:type="dxa"/>
            <w:vAlign w:val="center"/>
          </w:tcPr>
          <w:p w:rsidR="0098207D" w:rsidRPr="0098207D" w:rsidRDefault="0098207D" w:rsidP="00C743D3">
            <w:pPr>
              <w:pStyle w:val="NoSpacing"/>
              <w:ind w:left="34"/>
              <w:rPr>
                <w:rFonts w:asciiTheme="minorHAnsi" w:hAnsiTheme="minorHAnsi" w:cstheme="minorHAnsi"/>
                <w:szCs w:val="24"/>
              </w:rPr>
            </w:pPr>
            <w:r w:rsidRPr="0098207D">
              <w:rPr>
                <w:rFonts w:asciiTheme="minorHAnsi" w:hAnsiTheme="minorHAnsi" w:cstheme="minorHAnsi"/>
                <w:szCs w:val="24"/>
              </w:rPr>
              <w:t>Powys CHB</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Powys Community Health Council - Council Meeting 8th October.</w:t>
            </w:r>
          </w:p>
        </w:tc>
      </w:tr>
      <w:tr w:rsidR="0098207D" w:rsidRPr="003E4089" w:rsidTr="0098207D">
        <w:trPr>
          <w:trHeight w:val="283"/>
        </w:trPr>
        <w:tc>
          <w:tcPr>
            <w:tcW w:w="2608" w:type="dxa"/>
            <w:vAlign w:val="center"/>
          </w:tcPr>
          <w:p w:rsidR="0098207D" w:rsidRPr="0098207D" w:rsidRDefault="0098207D" w:rsidP="00C743D3">
            <w:pPr>
              <w:pStyle w:val="NoSpacing"/>
              <w:ind w:left="34"/>
              <w:rPr>
                <w:rFonts w:asciiTheme="minorHAnsi" w:hAnsiTheme="minorHAnsi" w:cstheme="minorHAnsi"/>
                <w:szCs w:val="24"/>
              </w:rPr>
            </w:pPr>
            <w:r w:rsidRPr="0098207D">
              <w:rPr>
                <w:rFonts w:asciiTheme="minorHAnsi" w:hAnsiTheme="minorHAnsi" w:cstheme="minorHAnsi"/>
                <w:szCs w:val="24"/>
              </w:rPr>
              <w:t>Trefeglwys CC.</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Clinical Waste Issue.</w:t>
            </w:r>
          </w:p>
        </w:tc>
      </w:tr>
      <w:tr w:rsidR="0098207D" w:rsidRPr="003E4089" w:rsidTr="0098207D">
        <w:trPr>
          <w:trHeight w:val="283"/>
        </w:trPr>
        <w:tc>
          <w:tcPr>
            <w:tcW w:w="2608" w:type="dxa"/>
            <w:vAlign w:val="center"/>
          </w:tcPr>
          <w:p w:rsidR="0098207D" w:rsidRPr="0098207D" w:rsidRDefault="0098207D" w:rsidP="00C743D3">
            <w:pPr>
              <w:pStyle w:val="NoSpacing"/>
              <w:ind w:left="34"/>
              <w:rPr>
                <w:rFonts w:asciiTheme="minorHAnsi" w:hAnsiTheme="minorHAnsi" w:cstheme="minorHAnsi"/>
                <w:szCs w:val="24"/>
              </w:rPr>
            </w:pPr>
            <w:r w:rsidRPr="0098207D">
              <w:rPr>
                <w:rFonts w:asciiTheme="minorHAnsi" w:hAnsiTheme="minorHAnsi" w:cstheme="minorHAnsi"/>
                <w:szCs w:val="24"/>
              </w:rPr>
              <w:t>Welsh Government.</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Acknowledgment of Councillors Expenses Return 2018/2019.</w:t>
            </w:r>
          </w:p>
        </w:tc>
      </w:tr>
      <w:tr w:rsidR="0098207D" w:rsidRPr="003E4089" w:rsidTr="0098207D">
        <w:trPr>
          <w:trHeight w:val="283"/>
        </w:trPr>
        <w:tc>
          <w:tcPr>
            <w:tcW w:w="2608" w:type="dxa"/>
            <w:vAlign w:val="center"/>
          </w:tcPr>
          <w:p w:rsidR="0098207D" w:rsidRPr="0098207D" w:rsidRDefault="0098207D" w:rsidP="00C743D3">
            <w:pPr>
              <w:pStyle w:val="NoSpacing"/>
              <w:ind w:left="34"/>
              <w:rPr>
                <w:rFonts w:asciiTheme="minorHAnsi" w:hAnsiTheme="minorHAnsi" w:cstheme="minorHAnsi"/>
                <w:szCs w:val="24"/>
              </w:rPr>
            </w:pPr>
            <w:r w:rsidRPr="0098207D">
              <w:rPr>
                <w:rFonts w:asciiTheme="minorHAnsi" w:hAnsiTheme="minorHAnsi" w:cstheme="minorHAnsi"/>
                <w:szCs w:val="24"/>
              </w:rPr>
              <w:t>Powys CC.</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Town and Community Council Engagement Meetings.</w:t>
            </w:r>
          </w:p>
        </w:tc>
      </w:tr>
      <w:tr w:rsidR="0098207D" w:rsidRPr="003E4089" w:rsidTr="0098207D">
        <w:trPr>
          <w:trHeight w:val="283"/>
        </w:trPr>
        <w:tc>
          <w:tcPr>
            <w:tcW w:w="2608" w:type="dxa"/>
            <w:vAlign w:val="center"/>
          </w:tcPr>
          <w:p w:rsidR="0098207D" w:rsidRPr="0098207D" w:rsidRDefault="0098207D" w:rsidP="00C743D3">
            <w:pPr>
              <w:pStyle w:val="NoSpacing"/>
              <w:ind w:left="34"/>
              <w:rPr>
                <w:rFonts w:asciiTheme="minorHAnsi" w:hAnsiTheme="minorHAnsi" w:cstheme="minorHAnsi"/>
                <w:szCs w:val="24"/>
              </w:rPr>
            </w:pPr>
            <w:r w:rsidRPr="0098207D">
              <w:rPr>
                <w:rFonts w:asciiTheme="minorHAnsi" w:hAnsiTheme="minorHAnsi" w:cstheme="minorHAnsi"/>
                <w:szCs w:val="24"/>
              </w:rPr>
              <w:t>Powys CC.</w:t>
            </w:r>
          </w:p>
        </w:tc>
        <w:tc>
          <w:tcPr>
            <w:tcW w:w="6690" w:type="dxa"/>
            <w:vAlign w:val="center"/>
          </w:tcPr>
          <w:p w:rsidR="0098207D" w:rsidRPr="0098207D" w:rsidRDefault="0098207D" w:rsidP="0098207D">
            <w:pPr>
              <w:pStyle w:val="NoSpacing"/>
              <w:rPr>
                <w:rFonts w:asciiTheme="minorHAnsi" w:hAnsiTheme="minorHAnsi" w:cstheme="minorHAnsi"/>
                <w:szCs w:val="24"/>
              </w:rPr>
            </w:pPr>
            <w:r w:rsidRPr="0098207D">
              <w:rPr>
                <w:rFonts w:asciiTheme="minorHAnsi" w:hAnsiTheme="minorHAnsi" w:cstheme="minorHAnsi"/>
                <w:szCs w:val="24"/>
              </w:rPr>
              <w:t>BT Payphone Review (Draft Decision) – Deadline 30</w:t>
            </w:r>
            <w:r>
              <w:rPr>
                <w:rFonts w:asciiTheme="minorHAnsi" w:hAnsiTheme="minorHAnsi" w:cstheme="minorHAnsi"/>
                <w:szCs w:val="24"/>
              </w:rPr>
              <w:t>.10.2019</w:t>
            </w:r>
            <w:r w:rsidRPr="0098207D">
              <w:rPr>
                <w:rFonts w:asciiTheme="minorHAnsi" w:hAnsiTheme="minorHAnsi" w:cstheme="minorHAnsi"/>
                <w:szCs w:val="24"/>
              </w:rPr>
              <w:t xml:space="preserve">. </w:t>
            </w:r>
          </w:p>
        </w:tc>
      </w:tr>
      <w:tr w:rsidR="0098207D" w:rsidRPr="003E4089" w:rsidTr="0098207D">
        <w:trPr>
          <w:trHeight w:val="283"/>
        </w:trPr>
        <w:tc>
          <w:tcPr>
            <w:tcW w:w="2608" w:type="dxa"/>
            <w:vAlign w:val="center"/>
          </w:tcPr>
          <w:p w:rsidR="0098207D" w:rsidRPr="0098207D" w:rsidRDefault="0098207D" w:rsidP="003E3829">
            <w:pPr>
              <w:pStyle w:val="NoSpacing"/>
              <w:ind w:left="34"/>
              <w:rPr>
                <w:rFonts w:asciiTheme="minorHAnsi" w:hAnsiTheme="minorHAnsi" w:cstheme="minorHAnsi"/>
                <w:szCs w:val="24"/>
              </w:rPr>
            </w:pPr>
            <w:r w:rsidRPr="0098207D">
              <w:rPr>
                <w:rFonts w:asciiTheme="minorHAnsi" w:hAnsiTheme="minorHAnsi" w:cstheme="minorHAnsi"/>
                <w:szCs w:val="24"/>
              </w:rPr>
              <w:t>Mid Wales Fire</w:t>
            </w:r>
            <w:r w:rsidR="003E3829">
              <w:rPr>
                <w:rFonts w:asciiTheme="minorHAnsi" w:hAnsiTheme="minorHAnsi" w:cstheme="minorHAnsi"/>
                <w:szCs w:val="24"/>
              </w:rPr>
              <w:t>/</w:t>
            </w:r>
            <w:r w:rsidRPr="0098207D">
              <w:rPr>
                <w:rFonts w:asciiTheme="minorHAnsi" w:hAnsiTheme="minorHAnsi" w:cstheme="minorHAnsi"/>
                <w:szCs w:val="24"/>
              </w:rPr>
              <w:t>Rescue.</w:t>
            </w:r>
          </w:p>
        </w:tc>
        <w:tc>
          <w:tcPr>
            <w:tcW w:w="6690" w:type="dxa"/>
            <w:vAlign w:val="center"/>
          </w:tcPr>
          <w:p w:rsidR="0098207D" w:rsidRPr="0098207D" w:rsidRDefault="0098207D" w:rsidP="003E3829">
            <w:pPr>
              <w:pStyle w:val="NoSpacing"/>
              <w:rPr>
                <w:rFonts w:asciiTheme="minorHAnsi" w:hAnsiTheme="minorHAnsi" w:cstheme="minorHAnsi"/>
                <w:b/>
                <w:szCs w:val="24"/>
              </w:rPr>
            </w:pPr>
            <w:r w:rsidRPr="0098207D">
              <w:rPr>
                <w:rStyle w:val="Strong"/>
                <w:rFonts w:asciiTheme="minorHAnsi" w:eastAsia="Times New Roman" w:hAnsiTheme="minorHAnsi" w:cstheme="minorHAnsi"/>
                <w:b w:val="0"/>
                <w:color w:val="222222"/>
                <w:szCs w:val="24"/>
              </w:rPr>
              <w:t>Mid &amp; West Wales Fire &amp; Rescue Corporate Plan 2020–2025.</w:t>
            </w:r>
          </w:p>
        </w:tc>
      </w:tr>
      <w:tr w:rsidR="0098207D" w:rsidRPr="003E4089" w:rsidTr="0098207D">
        <w:trPr>
          <w:trHeight w:val="283"/>
        </w:trPr>
        <w:tc>
          <w:tcPr>
            <w:tcW w:w="2608" w:type="dxa"/>
            <w:vAlign w:val="center"/>
          </w:tcPr>
          <w:p w:rsidR="0098207D" w:rsidRPr="0098207D" w:rsidRDefault="0098207D" w:rsidP="00C743D3">
            <w:pPr>
              <w:pStyle w:val="NoSpacing"/>
              <w:ind w:left="34"/>
              <w:rPr>
                <w:rFonts w:asciiTheme="minorHAnsi" w:hAnsiTheme="minorHAnsi" w:cstheme="minorHAnsi"/>
                <w:szCs w:val="24"/>
              </w:rPr>
            </w:pPr>
            <w:r w:rsidRPr="0098207D">
              <w:rPr>
                <w:rFonts w:asciiTheme="minorHAnsi" w:hAnsiTheme="minorHAnsi" w:cstheme="minorHAnsi"/>
                <w:szCs w:val="24"/>
              </w:rPr>
              <w:t>PAVO.</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Newsletter October 2019.</w:t>
            </w:r>
          </w:p>
        </w:tc>
      </w:tr>
      <w:tr w:rsidR="0098207D" w:rsidRPr="003E4089" w:rsidTr="0098207D">
        <w:trPr>
          <w:trHeight w:val="283"/>
        </w:trPr>
        <w:tc>
          <w:tcPr>
            <w:tcW w:w="2608" w:type="dxa"/>
            <w:vAlign w:val="center"/>
          </w:tcPr>
          <w:p w:rsidR="0098207D" w:rsidRPr="0098207D" w:rsidRDefault="0098207D" w:rsidP="003E3829">
            <w:pPr>
              <w:pStyle w:val="NoSpacing"/>
              <w:ind w:left="34"/>
              <w:rPr>
                <w:rFonts w:asciiTheme="minorHAnsi" w:hAnsiTheme="minorHAnsi" w:cstheme="minorHAnsi"/>
                <w:szCs w:val="24"/>
              </w:rPr>
            </w:pPr>
            <w:r w:rsidRPr="0098207D">
              <w:rPr>
                <w:rFonts w:asciiTheme="minorHAnsi" w:hAnsiTheme="minorHAnsi" w:cstheme="minorHAnsi"/>
                <w:szCs w:val="24"/>
              </w:rPr>
              <w:t>Mid Wales Fire</w:t>
            </w:r>
            <w:r w:rsidR="003E3829">
              <w:rPr>
                <w:rFonts w:asciiTheme="minorHAnsi" w:hAnsiTheme="minorHAnsi" w:cstheme="minorHAnsi"/>
                <w:szCs w:val="24"/>
              </w:rPr>
              <w:t>/</w:t>
            </w:r>
            <w:r w:rsidRPr="0098207D">
              <w:rPr>
                <w:rFonts w:asciiTheme="minorHAnsi" w:hAnsiTheme="minorHAnsi" w:cstheme="minorHAnsi"/>
                <w:szCs w:val="24"/>
              </w:rPr>
              <w:t>Rescue.</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Details of Roadshows.</w:t>
            </w:r>
          </w:p>
        </w:tc>
      </w:tr>
      <w:tr w:rsidR="0098207D" w:rsidRPr="003E4089" w:rsidTr="0098207D">
        <w:trPr>
          <w:trHeight w:val="283"/>
        </w:trPr>
        <w:tc>
          <w:tcPr>
            <w:tcW w:w="2608" w:type="dxa"/>
            <w:vAlign w:val="center"/>
          </w:tcPr>
          <w:p w:rsidR="0098207D" w:rsidRPr="0098207D" w:rsidRDefault="0098207D" w:rsidP="00C743D3">
            <w:pPr>
              <w:pStyle w:val="NoSpacing"/>
              <w:ind w:left="34"/>
              <w:rPr>
                <w:rFonts w:asciiTheme="minorHAnsi" w:hAnsiTheme="minorHAnsi" w:cstheme="minorHAnsi"/>
                <w:szCs w:val="24"/>
              </w:rPr>
            </w:pPr>
            <w:r w:rsidRPr="0098207D">
              <w:rPr>
                <w:rFonts w:asciiTheme="minorHAnsi" w:hAnsiTheme="minorHAnsi" w:cstheme="minorHAnsi"/>
                <w:szCs w:val="24"/>
              </w:rPr>
              <w:t>Powys CC.</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‘Have your say on next Year’s Budget’ Consultation.</w:t>
            </w:r>
          </w:p>
        </w:tc>
      </w:tr>
      <w:tr w:rsidR="0098207D" w:rsidRPr="003E4089" w:rsidTr="0098207D">
        <w:trPr>
          <w:trHeight w:val="283"/>
        </w:trPr>
        <w:tc>
          <w:tcPr>
            <w:tcW w:w="2608" w:type="dxa"/>
            <w:vAlign w:val="center"/>
          </w:tcPr>
          <w:p w:rsidR="0098207D" w:rsidRPr="0098207D" w:rsidRDefault="0098207D" w:rsidP="00C743D3">
            <w:pPr>
              <w:pStyle w:val="NoSpacing"/>
              <w:ind w:left="34"/>
              <w:rPr>
                <w:rFonts w:asciiTheme="minorHAnsi" w:hAnsiTheme="minorHAnsi" w:cstheme="minorHAnsi"/>
                <w:szCs w:val="24"/>
              </w:rPr>
            </w:pPr>
            <w:r w:rsidRPr="0098207D">
              <w:rPr>
                <w:rFonts w:asciiTheme="minorHAnsi" w:hAnsiTheme="minorHAnsi" w:cstheme="minorHAnsi"/>
                <w:szCs w:val="24"/>
              </w:rPr>
              <w:t>Russell George AM.</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Newsletter.</w:t>
            </w:r>
          </w:p>
        </w:tc>
      </w:tr>
      <w:tr w:rsidR="0098207D" w:rsidRPr="003E4089" w:rsidTr="0098207D">
        <w:trPr>
          <w:trHeight w:val="283"/>
        </w:trPr>
        <w:tc>
          <w:tcPr>
            <w:tcW w:w="2608" w:type="dxa"/>
            <w:vAlign w:val="center"/>
          </w:tcPr>
          <w:p w:rsidR="0098207D" w:rsidRPr="0098207D" w:rsidRDefault="0098207D" w:rsidP="00C743D3">
            <w:pPr>
              <w:pStyle w:val="NoSpacing"/>
              <w:ind w:left="34"/>
              <w:rPr>
                <w:rFonts w:asciiTheme="minorHAnsi" w:hAnsiTheme="minorHAnsi" w:cstheme="minorHAnsi"/>
                <w:szCs w:val="24"/>
              </w:rPr>
            </w:pPr>
            <w:r w:rsidRPr="0098207D">
              <w:rPr>
                <w:rFonts w:asciiTheme="minorHAnsi" w:hAnsiTheme="minorHAnsi" w:cstheme="minorHAnsi"/>
                <w:szCs w:val="24"/>
              </w:rPr>
              <w:t>Welsh Government.</w:t>
            </w:r>
          </w:p>
        </w:tc>
        <w:tc>
          <w:tcPr>
            <w:tcW w:w="6690" w:type="dxa"/>
            <w:vAlign w:val="center"/>
          </w:tcPr>
          <w:p w:rsidR="0098207D" w:rsidRPr="0098207D" w:rsidRDefault="003E3829" w:rsidP="003E3829">
            <w:pPr>
              <w:pStyle w:val="NoSpacing"/>
              <w:rPr>
                <w:rFonts w:asciiTheme="minorHAnsi" w:hAnsiTheme="minorHAnsi" w:cstheme="minorHAnsi"/>
                <w:szCs w:val="24"/>
              </w:rPr>
            </w:pPr>
            <w:r>
              <w:rPr>
                <w:rFonts w:asciiTheme="minorHAnsi" w:hAnsiTheme="minorHAnsi" w:cstheme="minorHAnsi"/>
                <w:szCs w:val="24"/>
              </w:rPr>
              <w:t xml:space="preserve"> U</w:t>
            </w:r>
            <w:r w:rsidR="0098207D" w:rsidRPr="0098207D">
              <w:rPr>
                <w:rFonts w:asciiTheme="minorHAnsi" w:hAnsiTheme="minorHAnsi" w:cstheme="minorHAnsi"/>
                <w:szCs w:val="24"/>
              </w:rPr>
              <w:t>se of digital mechanisms to engage with your communities.</w:t>
            </w:r>
          </w:p>
        </w:tc>
      </w:tr>
      <w:tr w:rsidR="0098207D" w:rsidRPr="003E4089" w:rsidTr="0098207D">
        <w:trPr>
          <w:trHeight w:val="283"/>
        </w:trPr>
        <w:tc>
          <w:tcPr>
            <w:tcW w:w="2608" w:type="dxa"/>
            <w:vAlign w:val="center"/>
          </w:tcPr>
          <w:p w:rsidR="0098207D" w:rsidRPr="0098207D" w:rsidRDefault="0098207D" w:rsidP="00C743D3">
            <w:pPr>
              <w:pStyle w:val="NoSpacing"/>
              <w:ind w:left="34"/>
              <w:rPr>
                <w:rFonts w:asciiTheme="minorHAnsi" w:hAnsiTheme="minorHAnsi" w:cstheme="minorHAnsi"/>
                <w:szCs w:val="24"/>
              </w:rPr>
            </w:pPr>
            <w:r w:rsidRPr="0098207D">
              <w:rPr>
                <w:rFonts w:asciiTheme="minorHAnsi" w:hAnsiTheme="minorHAnsi" w:cstheme="minorHAnsi"/>
                <w:szCs w:val="24"/>
              </w:rPr>
              <w:t>Welsh Government.</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Older Peoples Commissioner ‘State of the Nation’ Report.</w:t>
            </w:r>
          </w:p>
        </w:tc>
      </w:tr>
      <w:tr w:rsidR="0098207D" w:rsidRPr="003E4089" w:rsidTr="0098207D">
        <w:trPr>
          <w:trHeight w:val="283"/>
        </w:trPr>
        <w:tc>
          <w:tcPr>
            <w:tcW w:w="2608" w:type="dxa"/>
            <w:vMerge w:val="restart"/>
            <w:vAlign w:val="center"/>
          </w:tcPr>
          <w:p w:rsidR="0098207D" w:rsidRPr="0098207D" w:rsidRDefault="0098207D" w:rsidP="00C743D3">
            <w:pPr>
              <w:pStyle w:val="NoSpacing"/>
              <w:ind w:left="34"/>
              <w:rPr>
                <w:rFonts w:asciiTheme="minorHAnsi" w:hAnsiTheme="minorHAnsi" w:cstheme="minorHAnsi"/>
                <w:szCs w:val="24"/>
              </w:rPr>
            </w:pPr>
            <w:r w:rsidRPr="0098207D">
              <w:rPr>
                <w:rFonts w:asciiTheme="minorHAnsi" w:hAnsiTheme="minorHAnsi" w:cstheme="minorHAnsi"/>
                <w:szCs w:val="24"/>
              </w:rPr>
              <w:t>Mr S. Rowson.</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Copy of Letter regarding issues in Trem y Noddfa.</w:t>
            </w:r>
          </w:p>
        </w:tc>
      </w:tr>
      <w:tr w:rsidR="0098207D" w:rsidRPr="003E4089" w:rsidTr="0098207D">
        <w:trPr>
          <w:trHeight w:val="283"/>
        </w:trPr>
        <w:tc>
          <w:tcPr>
            <w:tcW w:w="2608" w:type="dxa"/>
            <w:vMerge/>
            <w:vAlign w:val="center"/>
          </w:tcPr>
          <w:p w:rsidR="0098207D" w:rsidRPr="0098207D" w:rsidRDefault="0098207D" w:rsidP="00C743D3">
            <w:pPr>
              <w:pStyle w:val="NoSpacing"/>
              <w:ind w:left="34"/>
              <w:rPr>
                <w:rFonts w:asciiTheme="minorHAnsi" w:hAnsiTheme="minorHAnsi" w:cstheme="minorHAnsi"/>
                <w:szCs w:val="24"/>
              </w:rPr>
            </w:pPr>
          </w:p>
        </w:tc>
        <w:tc>
          <w:tcPr>
            <w:tcW w:w="6690" w:type="dxa"/>
            <w:vAlign w:val="center"/>
          </w:tcPr>
          <w:p w:rsidR="0098207D" w:rsidRPr="0098207D" w:rsidRDefault="0098207D" w:rsidP="0098207D">
            <w:pPr>
              <w:pStyle w:val="NoSpacing"/>
              <w:rPr>
                <w:rFonts w:asciiTheme="minorHAnsi" w:hAnsiTheme="minorHAnsi" w:cstheme="minorHAnsi"/>
                <w:szCs w:val="24"/>
              </w:rPr>
            </w:pPr>
            <w:r w:rsidRPr="0098207D">
              <w:rPr>
                <w:rFonts w:asciiTheme="minorHAnsi" w:hAnsiTheme="minorHAnsi" w:cstheme="minorHAnsi"/>
                <w:szCs w:val="24"/>
              </w:rPr>
              <w:t xml:space="preserve">Councillors had read Mr Rowson’s </w:t>
            </w:r>
            <w:r w:rsidR="003E3829" w:rsidRPr="0098207D">
              <w:rPr>
                <w:rFonts w:asciiTheme="minorHAnsi" w:hAnsiTheme="minorHAnsi" w:cstheme="minorHAnsi"/>
                <w:szCs w:val="24"/>
              </w:rPr>
              <w:t>letter that</w:t>
            </w:r>
            <w:r w:rsidRPr="0098207D">
              <w:rPr>
                <w:rFonts w:asciiTheme="minorHAnsi" w:hAnsiTheme="minorHAnsi" w:cstheme="minorHAnsi"/>
                <w:szCs w:val="24"/>
              </w:rPr>
              <w:t xml:space="preserve"> outlined his issues with his neighbour. The view was that the Community Council could not get involved in disputes of this nature and that the issues raised would have to be dealt within the legislation managed by Powys CC. </w:t>
            </w:r>
          </w:p>
        </w:tc>
      </w:tr>
      <w:tr w:rsidR="0098207D" w:rsidRPr="003E4089" w:rsidTr="0098207D">
        <w:trPr>
          <w:trHeight w:val="283"/>
        </w:trPr>
        <w:tc>
          <w:tcPr>
            <w:tcW w:w="2608" w:type="dxa"/>
            <w:vAlign w:val="center"/>
          </w:tcPr>
          <w:p w:rsidR="0098207D" w:rsidRPr="0098207D" w:rsidRDefault="0098207D" w:rsidP="00C743D3">
            <w:pPr>
              <w:pStyle w:val="NoSpacing"/>
              <w:ind w:left="34"/>
              <w:rPr>
                <w:rFonts w:asciiTheme="minorHAnsi" w:hAnsiTheme="minorHAnsi" w:cstheme="minorHAnsi"/>
                <w:szCs w:val="24"/>
              </w:rPr>
            </w:pPr>
            <w:r w:rsidRPr="0098207D">
              <w:rPr>
                <w:rFonts w:asciiTheme="minorHAnsi" w:hAnsiTheme="minorHAnsi" w:cstheme="minorHAnsi"/>
                <w:szCs w:val="24"/>
              </w:rPr>
              <w:t>PAVO.</w:t>
            </w:r>
          </w:p>
        </w:tc>
        <w:tc>
          <w:tcPr>
            <w:tcW w:w="6690" w:type="dxa"/>
            <w:vAlign w:val="center"/>
          </w:tcPr>
          <w:p w:rsidR="0098207D" w:rsidRPr="0098207D" w:rsidRDefault="0098207D" w:rsidP="00C743D3">
            <w:pPr>
              <w:pStyle w:val="NoSpacing"/>
              <w:rPr>
                <w:rFonts w:asciiTheme="minorHAnsi" w:hAnsiTheme="minorHAnsi" w:cstheme="minorHAnsi"/>
                <w:szCs w:val="24"/>
              </w:rPr>
            </w:pPr>
            <w:r w:rsidRPr="0098207D">
              <w:rPr>
                <w:rFonts w:asciiTheme="minorHAnsi" w:hAnsiTheme="minorHAnsi" w:cstheme="minorHAnsi"/>
                <w:szCs w:val="24"/>
              </w:rPr>
              <w:t>Nominations for Trustees.</w:t>
            </w:r>
          </w:p>
        </w:tc>
      </w:tr>
    </w:tbl>
    <w:p w:rsidR="0098207D" w:rsidRDefault="00CA10F3" w:rsidP="00CA10F3">
      <w:pPr>
        <w:pStyle w:val="NoSpacing"/>
        <w:tabs>
          <w:tab w:val="left" w:pos="1210"/>
        </w:tabs>
        <w:rPr>
          <w:rFonts w:asciiTheme="minorHAnsi" w:hAnsiTheme="minorHAnsi" w:cstheme="minorHAnsi"/>
          <w:szCs w:val="16"/>
        </w:rPr>
      </w:pPr>
      <w:r>
        <w:rPr>
          <w:rFonts w:asciiTheme="minorHAnsi" w:hAnsiTheme="minorHAnsi" w:cstheme="minorHAnsi"/>
          <w:szCs w:val="16"/>
        </w:rPr>
        <w:tab/>
      </w:r>
    </w:p>
    <w:p w:rsidR="00A34A96" w:rsidRDefault="00A34A96" w:rsidP="00A34A96">
      <w:pPr>
        <w:pStyle w:val="NoSpacing"/>
        <w:numPr>
          <w:ilvl w:val="0"/>
          <w:numId w:val="5"/>
        </w:numPr>
        <w:rPr>
          <w:rFonts w:asciiTheme="minorHAnsi" w:hAnsiTheme="minorHAnsi" w:cstheme="minorHAnsi"/>
          <w:b/>
          <w:szCs w:val="16"/>
        </w:rPr>
      </w:pPr>
      <w:r w:rsidRPr="00A34A96">
        <w:rPr>
          <w:rFonts w:asciiTheme="minorHAnsi" w:hAnsiTheme="minorHAnsi" w:cstheme="minorHAnsi"/>
          <w:b/>
          <w:szCs w:val="16"/>
        </w:rPr>
        <w:t>Finance.</w:t>
      </w:r>
    </w:p>
    <w:p w:rsidR="00A34A96" w:rsidRDefault="00A34A96" w:rsidP="00A34A96">
      <w:pPr>
        <w:pStyle w:val="NoSpacing"/>
        <w:numPr>
          <w:ilvl w:val="1"/>
          <w:numId w:val="5"/>
        </w:numPr>
        <w:rPr>
          <w:i/>
          <w:u w:val="single"/>
        </w:rPr>
      </w:pPr>
      <w:r w:rsidRPr="00A34A96">
        <w:rPr>
          <w:i/>
          <w:u w:val="single"/>
        </w:rPr>
        <w:t>Accounts.</w:t>
      </w:r>
    </w:p>
    <w:p w:rsidR="008B3FA8" w:rsidRPr="008B3FA8" w:rsidRDefault="008B3FA8" w:rsidP="008B3FA8">
      <w:pPr>
        <w:pStyle w:val="NoSpacing"/>
        <w:numPr>
          <w:ilvl w:val="2"/>
          <w:numId w:val="5"/>
        </w:numPr>
        <w:rPr>
          <w:i/>
          <w:u w:val="single"/>
        </w:rPr>
      </w:pPr>
      <w:r>
        <w:t xml:space="preserve">The Clerk provided a report on the Council’s finances from the start of 2019/2020 Accounting Year. The accounts detailed below were </w:t>
      </w:r>
      <w:r w:rsidR="00CF1692">
        <w:t>unanimously</w:t>
      </w:r>
      <w:r>
        <w:t xml:space="preserve"> approved and payments authorised.</w:t>
      </w:r>
    </w:p>
    <w:p w:rsidR="008B3FA8" w:rsidRPr="00FE600F" w:rsidRDefault="008B3FA8" w:rsidP="008B3FA8">
      <w:pPr>
        <w:pStyle w:val="NoSpacing"/>
        <w:tabs>
          <w:tab w:val="left" w:pos="284"/>
        </w:tabs>
        <w:jc w:val="right"/>
        <w:rPr>
          <w:i/>
          <w:sz w:val="20"/>
        </w:rPr>
      </w:pPr>
      <w:r>
        <w:t xml:space="preserve">  </w:t>
      </w:r>
      <w:r>
        <w:rPr>
          <w:i/>
          <w:sz w:val="20"/>
        </w:rPr>
        <w:t>Proposed</w:t>
      </w:r>
      <w:r w:rsidRPr="00FE600F">
        <w:rPr>
          <w:i/>
          <w:sz w:val="20"/>
        </w:rPr>
        <w:t>: Cllr T.H. Thomas</w:t>
      </w:r>
      <w:r>
        <w:rPr>
          <w:i/>
          <w:sz w:val="20"/>
        </w:rPr>
        <w:t>.</w:t>
      </w:r>
      <w:r w:rsidRPr="00FE600F">
        <w:rPr>
          <w:i/>
          <w:sz w:val="20"/>
        </w:rPr>
        <w:t xml:space="preserve"> Seconded: Cllr. D.I. Jones.</w:t>
      </w:r>
    </w:p>
    <w:p w:rsidR="00D23CEF" w:rsidRDefault="00D23CEF">
      <w:pPr>
        <w:rPr>
          <w:rFonts w:asciiTheme="minorHAnsi" w:hAnsiTheme="minorHAnsi" w:cstheme="minorHAnsi"/>
          <w:szCs w:val="24"/>
        </w:rPr>
      </w:pPr>
      <w:r>
        <w:rPr>
          <w:rFonts w:asciiTheme="minorHAnsi" w:hAnsiTheme="minorHAnsi" w:cstheme="minorHAnsi"/>
          <w:szCs w:val="24"/>
        </w:rPr>
        <w:br w:type="page"/>
      </w:r>
    </w:p>
    <w:p w:rsidR="00A34A96" w:rsidRPr="00A34A96" w:rsidRDefault="00A34A96" w:rsidP="00A34A96">
      <w:pPr>
        <w:pStyle w:val="NoSpacing"/>
        <w:numPr>
          <w:ilvl w:val="2"/>
          <w:numId w:val="5"/>
        </w:numPr>
        <w:tabs>
          <w:tab w:val="left" w:pos="1276"/>
        </w:tabs>
        <w:rPr>
          <w:rFonts w:asciiTheme="minorHAnsi" w:hAnsiTheme="minorHAnsi" w:cstheme="minorHAnsi"/>
          <w:szCs w:val="24"/>
        </w:rPr>
      </w:pPr>
      <w:r w:rsidRPr="00A34A96">
        <w:rPr>
          <w:rFonts w:asciiTheme="minorHAnsi" w:hAnsiTheme="minorHAnsi" w:cstheme="minorHAnsi"/>
          <w:szCs w:val="24"/>
        </w:rPr>
        <w:lastRenderedPageBreak/>
        <w:t>Precept Account Expenditure.</w:t>
      </w:r>
    </w:p>
    <w:tbl>
      <w:tblPr>
        <w:tblW w:w="9241" w:type="dxa"/>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78"/>
        <w:gridCol w:w="3855"/>
        <w:gridCol w:w="1191"/>
        <w:gridCol w:w="737"/>
        <w:gridCol w:w="680"/>
      </w:tblGrid>
      <w:tr w:rsidR="00B149B6" w:rsidRPr="00A34A96" w:rsidTr="00F02AA6">
        <w:trPr>
          <w:trHeight w:val="227"/>
        </w:trPr>
        <w:tc>
          <w:tcPr>
            <w:tcW w:w="2778"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tabs>
                <w:tab w:val="left" w:pos="709"/>
              </w:tabs>
              <w:jc w:val="center"/>
              <w:rPr>
                <w:rFonts w:asciiTheme="minorHAnsi" w:hAnsiTheme="minorHAnsi" w:cstheme="minorHAnsi"/>
                <w:szCs w:val="24"/>
              </w:rPr>
            </w:pPr>
            <w:r w:rsidRPr="00A34A96">
              <w:rPr>
                <w:rFonts w:asciiTheme="minorHAnsi" w:hAnsiTheme="minorHAnsi" w:cstheme="minorHAnsi"/>
                <w:szCs w:val="24"/>
              </w:rPr>
              <w:t>Payee</w:t>
            </w:r>
          </w:p>
        </w:tc>
        <w:tc>
          <w:tcPr>
            <w:tcW w:w="3855"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tabs>
                <w:tab w:val="left" w:pos="709"/>
              </w:tabs>
              <w:ind w:firstLine="175"/>
              <w:jc w:val="center"/>
              <w:rPr>
                <w:rFonts w:asciiTheme="minorHAnsi" w:hAnsiTheme="minorHAnsi" w:cstheme="minorHAnsi"/>
                <w:szCs w:val="24"/>
              </w:rPr>
            </w:pPr>
            <w:r w:rsidRPr="00A34A96">
              <w:rPr>
                <w:rFonts w:asciiTheme="minorHAnsi" w:hAnsiTheme="minorHAnsi" w:cstheme="minorHAnsi"/>
                <w:szCs w:val="24"/>
              </w:rPr>
              <w:t>Description</w:t>
            </w:r>
          </w:p>
        </w:tc>
        <w:tc>
          <w:tcPr>
            <w:tcW w:w="1191" w:type="dxa"/>
            <w:tcBorders>
              <w:left w:val="single" w:sz="4" w:space="0" w:color="auto"/>
              <w:bottom w:val="single" w:sz="4" w:space="0" w:color="auto"/>
            </w:tcBorders>
            <w:vAlign w:val="center"/>
          </w:tcPr>
          <w:p w:rsidR="00A34A96" w:rsidRPr="00A34A96" w:rsidRDefault="00A34A96" w:rsidP="00C743D3">
            <w:pPr>
              <w:pStyle w:val="NoSpacing"/>
              <w:tabs>
                <w:tab w:val="left" w:pos="709"/>
              </w:tabs>
              <w:ind w:firstLine="34"/>
              <w:jc w:val="center"/>
              <w:rPr>
                <w:rFonts w:asciiTheme="minorHAnsi" w:hAnsiTheme="minorHAnsi" w:cstheme="minorHAnsi"/>
                <w:szCs w:val="24"/>
              </w:rPr>
            </w:pPr>
            <w:r w:rsidRPr="00A34A96">
              <w:rPr>
                <w:rFonts w:asciiTheme="minorHAnsi" w:hAnsiTheme="minorHAnsi" w:cstheme="minorHAnsi"/>
                <w:szCs w:val="24"/>
              </w:rPr>
              <w:t>Amt (£)</w:t>
            </w:r>
          </w:p>
        </w:tc>
        <w:tc>
          <w:tcPr>
            <w:tcW w:w="737" w:type="dxa"/>
            <w:tcBorders>
              <w:bottom w:val="single" w:sz="4" w:space="0" w:color="auto"/>
            </w:tcBorders>
            <w:vAlign w:val="center"/>
          </w:tcPr>
          <w:p w:rsidR="00A34A96" w:rsidRPr="00B149B6" w:rsidRDefault="00A34A96" w:rsidP="003E33B1">
            <w:pPr>
              <w:pStyle w:val="NoSpacing"/>
              <w:tabs>
                <w:tab w:val="left" w:pos="709"/>
              </w:tabs>
              <w:ind w:firstLine="13"/>
              <w:jc w:val="center"/>
              <w:rPr>
                <w:rFonts w:asciiTheme="minorHAnsi" w:hAnsiTheme="minorHAnsi" w:cstheme="minorHAnsi"/>
                <w:color w:val="632423"/>
                <w:sz w:val="16"/>
                <w:szCs w:val="24"/>
              </w:rPr>
            </w:pPr>
            <w:r w:rsidRPr="00B149B6">
              <w:rPr>
                <w:rFonts w:asciiTheme="minorHAnsi" w:hAnsiTheme="minorHAnsi" w:cstheme="minorHAnsi"/>
                <w:color w:val="632423"/>
                <w:sz w:val="16"/>
                <w:szCs w:val="24"/>
              </w:rPr>
              <w:t>Chq No</w:t>
            </w:r>
          </w:p>
        </w:tc>
        <w:tc>
          <w:tcPr>
            <w:tcW w:w="680" w:type="dxa"/>
            <w:tcBorders>
              <w:bottom w:val="single" w:sz="4" w:space="0" w:color="auto"/>
            </w:tcBorders>
            <w:shd w:val="clear" w:color="auto" w:fill="auto"/>
            <w:vAlign w:val="center"/>
          </w:tcPr>
          <w:p w:rsidR="00A34A96" w:rsidRPr="00B149B6" w:rsidRDefault="00A34A96" w:rsidP="00C743D3">
            <w:pPr>
              <w:pStyle w:val="NoSpacing"/>
              <w:tabs>
                <w:tab w:val="left" w:pos="709"/>
              </w:tabs>
              <w:ind w:firstLine="34"/>
              <w:jc w:val="center"/>
              <w:rPr>
                <w:rFonts w:asciiTheme="minorHAnsi" w:hAnsiTheme="minorHAnsi" w:cstheme="minorHAnsi"/>
                <w:color w:val="632423"/>
                <w:sz w:val="16"/>
                <w:szCs w:val="24"/>
              </w:rPr>
            </w:pPr>
            <w:r w:rsidRPr="00B149B6">
              <w:rPr>
                <w:rFonts w:asciiTheme="minorHAnsi" w:hAnsiTheme="minorHAnsi" w:cstheme="minorHAnsi"/>
                <w:color w:val="632423"/>
                <w:sz w:val="16"/>
                <w:szCs w:val="24"/>
              </w:rPr>
              <w:t>Acc Ref</w:t>
            </w:r>
          </w:p>
        </w:tc>
      </w:tr>
      <w:tr w:rsidR="00B149B6" w:rsidRPr="00A34A96" w:rsidTr="00F02AA6">
        <w:trPr>
          <w:trHeight w:val="227"/>
        </w:trPr>
        <w:tc>
          <w:tcPr>
            <w:tcW w:w="2778"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ind w:left="360" w:hanging="360"/>
              <w:rPr>
                <w:rFonts w:asciiTheme="minorHAnsi" w:hAnsiTheme="minorHAnsi" w:cstheme="minorHAnsi"/>
                <w:szCs w:val="24"/>
              </w:rPr>
            </w:pPr>
            <w:r w:rsidRPr="00A34A96">
              <w:rPr>
                <w:rFonts w:asciiTheme="minorHAnsi" w:hAnsiTheme="minorHAnsi" w:cstheme="minorHAnsi"/>
                <w:szCs w:val="24"/>
              </w:rPr>
              <w:t>Alan Humphreys.</w:t>
            </w:r>
          </w:p>
        </w:tc>
        <w:tc>
          <w:tcPr>
            <w:tcW w:w="3855"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rPr>
                <w:rFonts w:asciiTheme="minorHAnsi" w:hAnsiTheme="minorHAnsi" w:cstheme="minorHAnsi"/>
                <w:szCs w:val="24"/>
              </w:rPr>
            </w:pPr>
            <w:r w:rsidRPr="00A34A96">
              <w:rPr>
                <w:rFonts w:asciiTheme="minorHAnsi" w:hAnsiTheme="minorHAnsi" w:cstheme="minorHAnsi"/>
                <w:szCs w:val="24"/>
              </w:rPr>
              <w:t>Salary October 2019.</w:t>
            </w:r>
          </w:p>
        </w:tc>
        <w:tc>
          <w:tcPr>
            <w:tcW w:w="1191"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jc w:val="right"/>
              <w:rPr>
                <w:rFonts w:asciiTheme="minorHAnsi" w:hAnsiTheme="minorHAnsi" w:cstheme="minorHAnsi"/>
                <w:szCs w:val="24"/>
              </w:rPr>
            </w:pPr>
            <w:r w:rsidRPr="00A34A96">
              <w:rPr>
                <w:rFonts w:asciiTheme="minorHAnsi" w:hAnsiTheme="minorHAnsi" w:cstheme="minorHAnsi"/>
                <w:szCs w:val="24"/>
              </w:rPr>
              <w:t>312.87</w:t>
            </w:r>
          </w:p>
        </w:tc>
        <w:tc>
          <w:tcPr>
            <w:tcW w:w="737" w:type="dxa"/>
            <w:tcBorders>
              <w:top w:val="single" w:sz="4" w:space="0" w:color="auto"/>
              <w:left w:val="single" w:sz="4" w:space="0" w:color="auto"/>
              <w:bottom w:val="single" w:sz="4" w:space="0" w:color="auto"/>
              <w:right w:val="single" w:sz="4" w:space="0" w:color="auto"/>
            </w:tcBorders>
            <w:vAlign w:val="center"/>
          </w:tcPr>
          <w:p w:rsidR="00A34A96" w:rsidRPr="00B149B6" w:rsidRDefault="00A34A96" w:rsidP="00C743D3">
            <w:pPr>
              <w:pStyle w:val="NoSpacing"/>
              <w:tabs>
                <w:tab w:val="left" w:pos="709"/>
              </w:tabs>
              <w:ind w:firstLine="34"/>
              <w:jc w:val="center"/>
              <w:rPr>
                <w:rFonts w:asciiTheme="minorHAnsi" w:hAnsiTheme="minorHAnsi" w:cstheme="minorHAnsi"/>
                <w:color w:val="632423"/>
                <w:sz w:val="16"/>
                <w:szCs w:val="24"/>
              </w:rPr>
            </w:pPr>
            <w:r w:rsidRPr="00B149B6">
              <w:rPr>
                <w:rFonts w:asciiTheme="minorHAnsi" w:hAnsiTheme="minorHAnsi" w:cstheme="minorHAnsi"/>
                <w:color w:val="632423"/>
                <w:sz w:val="16"/>
                <w:szCs w:val="24"/>
              </w:rPr>
              <w:t>200677</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A34A96" w:rsidRPr="00B149B6" w:rsidRDefault="00A34A96" w:rsidP="00C743D3">
            <w:pPr>
              <w:pStyle w:val="NoSpacing"/>
              <w:tabs>
                <w:tab w:val="left" w:pos="709"/>
              </w:tabs>
              <w:ind w:firstLine="34"/>
              <w:jc w:val="center"/>
              <w:rPr>
                <w:rFonts w:asciiTheme="minorHAnsi" w:hAnsiTheme="minorHAnsi" w:cstheme="minorHAnsi"/>
                <w:color w:val="632423"/>
                <w:sz w:val="16"/>
                <w:szCs w:val="24"/>
              </w:rPr>
            </w:pPr>
            <w:r w:rsidRPr="00B149B6">
              <w:rPr>
                <w:rFonts w:asciiTheme="minorHAnsi" w:hAnsiTheme="minorHAnsi" w:cstheme="minorHAnsi"/>
                <w:color w:val="632423"/>
                <w:sz w:val="16"/>
                <w:szCs w:val="24"/>
              </w:rPr>
              <w:t>R1317</w:t>
            </w:r>
          </w:p>
        </w:tc>
      </w:tr>
      <w:tr w:rsidR="00B149B6" w:rsidRPr="00A34A96" w:rsidTr="00F02AA6">
        <w:trPr>
          <w:trHeight w:val="227"/>
        </w:trPr>
        <w:tc>
          <w:tcPr>
            <w:tcW w:w="2778"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ind w:left="360" w:hanging="360"/>
              <w:rPr>
                <w:rFonts w:asciiTheme="minorHAnsi" w:hAnsiTheme="minorHAnsi" w:cstheme="minorHAnsi"/>
                <w:szCs w:val="24"/>
              </w:rPr>
            </w:pPr>
            <w:r w:rsidRPr="00A34A96">
              <w:rPr>
                <w:rFonts w:asciiTheme="minorHAnsi" w:hAnsiTheme="minorHAnsi" w:cstheme="minorHAnsi"/>
                <w:szCs w:val="24"/>
              </w:rPr>
              <w:t>HMRC.</w:t>
            </w:r>
          </w:p>
        </w:tc>
        <w:tc>
          <w:tcPr>
            <w:tcW w:w="3855"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rPr>
                <w:rFonts w:asciiTheme="minorHAnsi" w:hAnsiTheme="minorHAnsi" w:cstheme="minorHAnsi"/>
                <w:szCs w:val="24"/>
              </w:rPr>
            </w:pPr>
            <w:r w:rsidRPr="00A34A96">
              <w:rPr>
                <w:rFonts w:asciiTheme="minorHAnsi" w:hAnsiTheme="minorHAnsi" w:cstheme="minorHAnsi"/>
                <w:szCs w:val="24"/>
              </w:rPr>
              <w:t>Clerks Tax October 2019.</w:t>
            </w:r>
          </w:p>
        </w:tc>
        <w:tc>
          <w:tcPr>
            <w:tcW w:w="1191"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jc w:val="right"/>
              <w:rPr>
                <w:rFonts w:asciiTheme="minorHAnsi" w:hAnsiTheme="minorHAnsi" w:cstheme="minorHAnsi"/>
                <w:szCs w:val="24"/>
              </w:rPr>
            </w:pPr>
            <w:r w:rsidRPr="00A34A96">
              <w:rPr>
                <w:rFonts w:asciiTheme="minorHAnsi" w:hAnsiTheme="minorHAnsi" w:cstheme="minorHAnsi"/>
                <w:szCs w:val="24"/>
              </w:rPr>
              <w:t>78.00</w:t>
            </w:r>
          </w:p>
        </w:tc>
        <w:tc>
          <w:tcPr>
            <w:tcW w:w="737" w:type="dxa"/>
            <w:tcBorders>
              <w:top w:val="single" w:sz="4" w:space="0" w:color="auto"/>
              <w:left w:val="single" w:sz="4" w:space="0" w:color="auto"/>
              <w:bottom w:val="single" w:sz="4" w:space="0" w:color="auto"/>
              <w:right w:val="single" w:sz="4" w:space="0" w:color="auto"/>
            </w:tcBorders>
            <w:vAlign w:val="center"/>
          </w:tcPr>
          <w:p w:rsidR="00A34A96" w:rsidRPr="00B149B6" w:rsidRDefault="00A34A96" w:rsidP="00C743D3">
            <w:pPr>
              <w:pStyle w:val="NoSpacing"/>
              <w:tabs>
                <w:tab w:val="left" w:pos="709"/>
              </w:tabs>
              <w:ind w:firstLine="34"/>
              <w:jc w:val="center"/>
              <w:rPr>
                <w:rFonts w:asciiTheme="minorHAnsi" w:hAnsiTheme="minorHAnsi" w:cstheme="minorHAnsi"/>
                <w:color w:val="632423"/>
                <w:sz w:val="16"/>
                <w:szCs w:val="24"/>
              </w:rPr>
            </w:pPr>
            <w:r w:rsidRPr="00B149B6">
              <w:rPr>
                <w:rFonts w:asciiTheme="minorHAnsi" w:hAnsiTheme="minorHAnsi" w:cstheme="minorHAnsi"/>
                <w:color w:val="632423"/>
                <w:sz w:val="16"/>
                <w:szCs w:val="24"/>
              </w:rPr>
              <w:t>DD</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A34A96" w:rsidRPr="00B149B6" w:rsidRDefault="00A34A96" w:rsidP="00C743D3">
            <w:pPr>
              <w:pStyle w:val="NoSpacing"/>
              <w:tabs>
                <w:tab w:val="left" w:pos="709"/>
              </w:tabs>
              <w:ind w:firstLine="34"/>
              <w:jc w:val="center"/>
              <w:rPr>
                <w:rFonts w:asciiTheme="minorHAnsi" w:hAnsiTheme="minorHAnsi" w:cstheme="minorHAnsi"/>
                <w:color w:val="632423"/>
                <w:sz w:val="16"/>
                <w:szCs w:val="24"/>
              </w:rPr>
            </w:pPr>
            <w:r w:rsidRPr="00B149B6">
              <w:rPr>
                <w:rFonts w:asciiTheme="minorHAnsi" w:hAnsiTheme="minorHAnsi" w:cstheme="minorHAnsi"/>
                <w:color w:val="632423"/>
                <w:sz w:val="16"/>
                <w:szCs w:val="24"/>
              </w:rPr>
              <w:t>R1320</w:t>
            </w:r>
          </w:p>
        </w:tc>
      </w:tr>
      <w:tr w:rsidR="00B149B6" w:rsidRPr="00A34A96" w:rsidTr="00F02AA6">
        <w:trPr>
          <w:trHeight w:val="227"/>
        </w:trPr>
        <w:tc>
          <w:tcPr>
            <w:tcW w:w="2778"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ind w:left="360" w:hanging="360"/>
              <w:rPr>
                <w:rFonts w:asciiTheme="minorHAnsi" w:hAnsiTheme="minorHAnsi" w:cstheme="minorHAnsi"/>
                <w:szCs w:val="24"/>
              </w:rPr>
            </w:pPr>
            <w:r w:rsidRPr="00A34A96">
              <w:rPr>
                <w:rFonts w:asciiTheme="minorHAnsi" w:hAnsiTheme="minorHAnsi" w:cstheme="minorHAnsi"/>
                <w:szCs w:val="24"/>
              </w:rPr>
              <w:t>Carl Jones.</w:t>
            </w:r>
          </w:p>
        </w:tc>
        <w:tc>
          <w:tcPr>
            <w:tcW w:w="3855"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A34A96">
            <w:pPr>
              <w:pStyle w:val="NoSpacing"/>
              <w:rPr>
                <w:rFonts w:asciiTheme="minorHAnsi" w:hAnsiTheme="minorHAnsi" w:cstheme="minorHAnsi"/>
                <w:szCs w:val="24"/>
              </w:rPr>
            </w:pPr>
            <w:r w:rsidRPr="00A34A96">
              <w:rPr>
                <w:rFonts w:asciiTheme="minorHAnsi" w:hAnsiTheme="minorHAnsi" w:cstheme="minorHAnsi"/>
                <w:szCs w:val="24"/>
              </w:rPr>
              <w:t>Convenience Clean September 2019.</w:t>
            </w:r>
          </w:p>
        </w:tc>
        <w:tc>
          <w:tcPr>
            <w:tcW w:w="1191"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jc w:val="right"/>
              <w:rPr>
                <w:rFonts w:asciiTheme="minorHAnsi" w:hAnsiTheme="minorHAnsi" w:cstheme="minorHAnsi"/>
                <w:szCs w:val="24"/>
              </w:rPr>
            </w:pPr>
            <w:r w:rsidRPr="00A34A96">
              <w:rPr>
                <w:rFonts w:asciiTheme="minorHAnsi" w:hAnsiTheme="minorHAnsi" w:cstheme="minorHAnsi"/>
                <w:szCs w:val="24"/>
              </w:rPr>
              <w:t>195.00</w:t>
            </w:r>
          </w:p>
        </w:tc>
        <w:tc>
          <w:tcPr>
            <w:tcW w:w="737" w:type="dxa"/>
            <w:tcBorders>
              <w:top w:val="single" w:sz="4" w:space="0" w:color="auto"/>
              <w:left w:val="single" w:sz="4" w:space="0" w:color="auto"/>
              <w:bottom w:val="single" w:sz="4" w:space="0" w:color="auto"/>
              <w:right w:val="single" w:sz="4" w:space="0" w:color="auto"/>
            </w:tcBorders>
            <w:vAlign w:val="center"/>
          </w:tcPr>
          <w:p w:rsidR="00A34A96" w:rsidRPr="00B149B6" w:rsidRDefault="00A34A96" w:rsidP="00C743D3">
            <w:pPr>
              <w:pStyle w:val="NoSpacing"/>
              <w:tabs>
                <w:tab w:val="left" w:pos="709"/>
              </w:tabs>
              <w:ind w:firstLine="34"/>
              <w:jc w:val="center"/>
              <w:rPr>
                <w:rFonts w:asciiTheme="minorHAnsi" w:hAnsiTheme="minorHAnsi" w:cstheme="minorHAnsi"/>
                <w:color w:val="632423"/>
                <w:sz w:val="16"/>
                <w:szCs w:val="24"/>
              </w:rPr>
            </w:pPr>
            <w:r w:rsidRPr="00B149B6">
              <w:rPr>
                <w:rFonts w:asciiTheme="minorHAnsi" w:hAnsiTheme="minorHAnsi" w:cstheme="minorHAnsi"/>
                <w:color w:val="632423"/>
                <w:sz w:val="16"/>
                <w:szCs w:val="24"/>
              </w:rPr>
              <w:t>200678</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A34A96" w:rsidRPr="00B149B6" w:rsidRDefault="00A34A96" w:rsidP="00C743D3">
            <w:pPr>
              <w:pStyle w:val="NoSpacing"/>
              <w:tabs>
                <w:tab w:val="left" w:pos="709"/>
              </w:tabs>
              <w:ind w:firstLine="34"/>
              <w:jc w:val="center"/>
              <w:rPr>
                <w:rFonts w:asciiTheme="minorHAnsi" w:hAnsiTheme="minorHAnsi" w:cstheme="minorHAnsi"/>
                <w:color w:val="632423"/>
                <w:sz w:val="16"/>
                <w:szCs w:val="24"/>
              </w:rPr>
            </w:pPr>
            <w:r w:rsidRPr="00B149B6">
              <w:rPr>
                <w:rFonts w:asciiTheme="minorHAnsi" w:hAnsiTheme="minorHAnsi" w:cstheme="minorHAnsi"/>
                <w:color w:val="632423"/>
                <w:sz w:val="16"/>
                <w:szCs w:val="24"/>
              </w:rPr>
              <w:t>P1318</w:t>
            </w:r>
          </w:p>
        </w:tc>
      </w:tr>
      <w:tr w:rsidR="00B149B6" w:rsidRPr="00A34A96" w:rsidTr="00F02AA6">
        <w:trPr>
          <w:trHeight w:val="227"/>
        </w:trPr>
        <w:tc>
          <w:tcPr>
            <w:tcW w:w="2778"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ind w:left="360" w:hanging="360"/>
              <w:rPr>
                <w:rFonts w:asciiTheme="minorHAnsi" w:hAnsiTheme="minorHAnsi" w:cstheme="minorHAnsi"/>
                <w:szCs w:val="24"/>
              </w:rPr>
            </w:pPr>
            <w:r w:rsidRPr="00A34A96">
              <w:rPr>
                <w:rFonts w:asciiTheme="minorHAnsi" w:hAnsiTheme="minorHAnsi" w:cstheme="minorHAnsi"/>
                <w:szCs w:val="24"/>
              </w:rPr>
              <w:t>Alan Humphreys.</w:t>
            </w:r>
          </w:p>
        </w:tc>
        <w:tc>
          <w:tcPr>
            <w:tcW w:w="3855"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A34A96">
            <w:pPr>
              <w:pStyle w:val="NoSpacing"/>
              <w:rPr>
                <w:rFonts w:asciiTheme="minorHAnsi" w:hAnsiTheme="minorHAnsi" w:cstheme="minorHAnsi"/>
                <w:szCs w:val="24"/>
              </w:rPr>
            </w:pPr>
            <w:r w:rsidRPr="00A34A96">
              <w:rPr>
                <w:rFonts w:asciiTheme="minorHAnsi" w:hAnsiTheme="minorHAnsi" w:cstheme="minorHAnsi"/>
                <w:szCs w:val="24"/>
              </w:rPr>
              <w:t>Expenses August/September</w:t>
            </w:r>
            <w:r>
              <w:rPr>
                <w:rFonts w:asciiTheme="minorHAnsi" w:hAnsiTheme="minorHAnsi" w:cstheme="minorHAnsi"/>
                <w:szCs w:val="24"/>
              </w:rPr>
              <w:t xml:space="preserve"> 2019</w:t>
            </w:r>
            <w:r w:rsidRPr="00A34A96">
              <w:rPr>
                <w:rFonts w:asciiTheme="minorHAnsi" w:hAnsiTheme="minorHAnsi" w:cstheme="minorHAnsi"/>
                <w:szCs w:val="24"/>
              </w:rPr>
              <w:t>.</w:t>
            </w:r>
          </w:p>
        </w:tc>
        <w:tc>
          <w:tcPr>
            <w:tcW w:w="1191"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jc w:val="right"/>
              <w:rPr>
                <w:rFonts w:asciiTheme="minorHAnsi" w:hAnsiTheme="minorHAnsi" w:cstheme="minorHAnsi"/>
                <w:szCs w:val="24"/>
              </w:rPr>
            </w:pPr>
            <w:r w:rsidRPr="00A34A96">
              <w:rPr>
                <w:rFonts w:asciiTheme="minorHAnsi" w:hAnsiTheme="minorHAnsi" w:cstheme="minorHAnsi"/>
                <w:szCs w:val="24"/>
              </w:rPr>
              <w:t>151.30</w:t>
            </w:r>
          </w:p>
        </w:tc>
        <w:tc>
          <w:tcPr>
            <w:tcW w:w="737" w:type="dxa"/>
            <w:tcBorders>
              <w:top w:val="single" w:sz="4" w:space="0" w:color="auto"/>
              <w:left w:val="single" w:sz="4" w:space="0" w:color="auto"/>
              <w:bottom w:val="single" w:sz="4" w:space="0" w:color="auto"/>
              <w:right w:val="single" w:sz="4" w:space="0" w:color="auto"/>
            </w:tcBorders>
            <w:vAlign w:val="center"/>
          </w:tcPr>
          <w:p w:rsidR="00A34A96" w:rsidRPr="00B149B6" w:rsidRDefault="00A34A96" w:rsidP="00C743D3">
            <w:pPr>
              <w:pStyle w:val="NoSpacing"/>
              <w:tabs>
                <w:tab w:val="left" w:pos="709"/>
              </w:tabs>
              <w:ind w:firstLine="34"/>
              <w:jc w:val="center"/>
              <w:rPr>
                <w:rFonts w:asciiTheme="minorHAnsi" w:hAnsiTheme="minorHAnsi" w:cstheme="minorHAnsi"/>
                <w:color w:val="632423"/>
                <w:sz w:val="16"/>
                <w:szCs w:val="24"/>
              </w:rPr>
            </w:pPr>
            <w:r w:rsidRPr="00B149B6">
              <w:rPr>
                <w:rFonts w:asciiTheme="minorHAnsi" w:hAnsiTheme="minorHAnsi" w:cstheme="minorHAnsi"/>
                <w:color w:val="632423"/>
                <w:sz w:val="16"/>
                <w:szCs w:val="24"/>
              </w:rPr>
              <w:t>200679</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A34A96" w:rsidRPr="00B149B6" w:rsidRDefault="00A34A96" w:rsidP="00C743D3">
            <w:pPr>
              <w:pStyle w:val="NoSpacing"/>
              <w:tabs>
                <w:tab w:val="left" w:pos="709"/>
              </w:tabs>
              <w:ind w:firstLine="34"/>
              <w:jc w:val="center"/>
              <w:rPr>
                <w:rFonts w:asciiTheme="minorHAnsi" w:hAnsiTheme="minorHAnsi" w:cstheme="minorHAnsi"/>
                <w:color w:val="632423"/>
                <w:sz w:val="16"/>
                <w:szCs w:val="24"/>
              </w:rPr>
            </w:pPr>
            <w:r w:rsidRPr="00B149B6">
              <w:rPr>
                <w:rFonts w:asciiTheme="minorHAnsi" w:hAnsiTheme="minorHAnsi" w:cstheme="minorHAnsi"/>
                <w:color w:val="632423"/>
                <w:sz w:val="16"/>
                <w:szCs w:val="24"/>
              </w:rPr>
              <w:t>P1319</w:t>
            </w:r>
          </w:p>
        </w:tc>
      </w:tr>
      <w:tr w:rsidR="00B149B6" w:rsidRPr="00A34A96" w:rsidTr="00F02AA6">
        <w:trPr>
          <w:trHeight w:val="227"/>
        </w:trPr>
        <w:tc>
          <w:tcPr>
            <w:tcW w:w="2778"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ind w:left="360" w:hanging="360"/>
              <w:rPr>
                <w:rFonts w:asciiTheme="minorHAnsi" w:hAnsiTheme="minorHAnsi" w:cstheme="minorHAnsi"/>
                <w:szCs w:val="24"/>
              </w:rPr>
            </w:pPr>
            <w:r w:rsidRPr="00A34A96">
              <w:rPr>
                <w:rFonts w:asciiTheme="minorHAnsi" w:hAnsiTheme="minorHAnsi" w:cstheme="minorHAnsi"/>
                <w:szCs w:val="24"/>
              </w:rPr>
              <w:t>Carno Community Centre.</w:t>
            </w:r>
          </w:p>
        </w:tc>
        <w:tc>
          <w:tcPr>
            <w:tcW w:w="3855"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rPr>
                <w:rFonts w:asciiTheme="minorHAnsi" w:hAnsiTheme="minorHAnsi" w:cstheme="minorHAnsi"/>
                <w:szCs w:val="24"/>
              </w:rPr>
            </w:pPr>
            <w:r w:rsidRPr="00A34A96">
              <w:rPr>
                <w:rFonts w:asciiTheme="minorHAnsi" w:hAnsiTheme="minorHAnsi" w:cstheme="minorHAnsi"/>
                <w:szCs w:val="24"/>
              </w:rPr>
              <w:t>Room hire.</w:t>
            </w:r>
          </w:p>
        </w:tc>
        <w:tc>
          <w:tcPr>
            <w:tcW w:w="1191"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jc w:val="right"/>
              <w:rPr>
                <w:rFonts w:asciiTheme="minorHAnsi" w:hAnsiTheme="minorHAnsi" w:cstheme="minorHAnsi"/>
                <w:szCs w:val="24"/>
              </w:rPr>
            </w:pPr>
            <w:r w:rsidRPr="00A34A96">
              <w:rPr>
                <w:rFonts w:asciiTheme="minorHAnsi" w:hAnsiTheme="minorHAnsi" w:cstheme="minorHAnsi"/>
                <w:szCs w:val="24"/>
              </w:rPr>
              <w:t>36.00</w:t>
            </w:r>
          </w:p>
        </w:tc>
        <w:tc>
          <w:tcPr>
            <w:tcW w:w="737" w:type="dxa"/>
            <w:tcBorders>
              <w:top w:val="single" w:sz="4" w:space="0" w:color="auto"/>
              <w:left w:val="single" w:sz="4" w:space="0" w:color="auto"/>
              <w:bottom w:val="single" w:sz="4" w:space="0" w:color="auto"/>
              <w:right w:val="single" w:sz="4" w:space="0" w:color="auto"/>
            </w:tcBorders>
            <w:vAlign w:val="center"/>
          </w:tcPr>
          <w:p w:rsidR="00A34A96" w:rsidRPr="00B149B6" w:rsidRDefault="00A34A96" w:rsidP="00C743D3">
            <w:pPr>
              <w:pStyle w:val="NoSpacing"/>
              <w:tabs>
                <w:tab w:val="left" w:pos="709"/>
              </w:tabs>
              <w:ind w:firstLine="34"/>
              <w:jc w:val="center"/>
              <w:rPr>
                <w:rFonts w:asciiTheme="minorHAnsi" w:hAnsiTheme="minorHAnsi" w:cstheme="minorHAnsi"/>
                <w:color w:val="632423"/>
                <w:sz w:val="16"/>
                <w:szCs w:val="24"/>
              </w:rPr>
            </w:pPr>
            <w:r w:rsidRPr="00B149B6">
              <w:rPr>
                <w:rFonts w:asciiTheme="minorHAnsi" w:hAnsiTheme="minorHAnsi" w:cstheme="minorHAnsi"/>
                <w:color w:val="632423"/>
                <w:sz w:val="16"/>
                <w:szCs w:val="24"/>
              </w:rPr>
              <w:t>200680</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A34A96" w:rsidRPr="00B149B6" w:rsidRDefault="00A34A96" w:rsidP="00C743D3">
            <w:pPr>
              <w:pStyle w:val="NoSpacing"/>
              <w:tabs>
                <w:tab w:val="left" w:pos="709"/>
              </w:tabs>
              <w:ind w:firstLine="34"/>
              <w:jc w:val="center"/>
              <w:rPr>
                <w:rFonts w:asciiTheme="minorHAnsi" w:hAnsiTheme="minorHAnsi" w:cstheme="minorHAnsi"/>
                <w:color w:val="632423"/>
                <w:sz w:val="16"/>
                <w:szCs w:val="24"/>
              </w:rPr>
            </w:pPr>
            <w:r w:rsidRPr="00B149B6">
              <w:rPr>
                <w:rFonts w:asciiTheme="minorHAnsi" w:hAnsiTheme="minorHAnsi" w:cstheme="minorHAnsi"/>
                <w:color w:val="632423"/>
                <w:sz w:val="16"/>
                <w:szCs w:val="24"/>
              </w:rPr>
              <w:t>P1321</w:t>
            </w:r>
          </w:p>
        </w:tc>
      </w:tr>
      <w:tr w:rsidR="00B149B6" w:rsidRPr="00A34A96" w:rsidTr="00F02AA6">
        <w:trPr>
          <w:trHeight w:val="227"/>
        </w:trPr>
        <w:tc>
          <w:tcPr>
            <w:tcW w:w="2778"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ind w:left="360" w:hanging="360"/>
              <w:rPr>
                <w:rFonts w:asciiTheme="minorHAnsi" w:hAnsiTheme="minorHAnsi" w:cstheme="minorHAnsi"/>
                <w:szCs w:val="24"/>
              </w:rPr>
            </w:pPr>
            <w:r w:rsidRPr="00A34A96">
              <w:rPr>
                <w:rFonts w:asciiTheme="minorHAnsi" w:hAnsiTheme="minorHAnsi" w:cstheme="minorHAnsi"/>
                <w:szCs w:val="24"/>
              </w:rPr>
              <w:t>Border Janitorial Supplies.</w:t>
            </w:r>
          </w:p>
        </w:tc>
        <w:tc>
          <w:tcPr>
            <w:tcW w:w="3855"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rPr>
                <w:rFonts w:asciiTheme="minorHAnsi" w:hAnsiTheme="minorHAnsi" w:cstheme="minorHAnsi"/>
                <w:szCs w:val="24"/>
              </w:rPr>
            </w:pPr>
            <w:r w:rsidRPr="00A34A96">
              <w:rPr>
                <w:rFonts w:asciiTheme="minorHAnsi" w:hAnsiTheme="minorHAnsi" w:cstheme="minorHAnsi"/>
                <w:szCs w:val="24"/>
              </w:rPr>
              <w:t>Convenience supplies.</w:t>
            </w:r>
          </w:p>
        </w:tc>
        <w:tc>
          <w:tcPr>
            <w:tcW w:w="1191"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jc w:val="right"/>
              <w:rPr>
                <w:rFonts w:asciiTheme="minorHAnsi" w:hAnsiTheme="minorHAnsi" w:cstheme="minorHAnsi"/>
                <w:szCs w:val="24"/>
              </w:rPr>
            </w:pPr>
            <w:r w:rsidRPr="00A34A96">
              <w:rPr>
                <w:rFonts w:asciiTheme="minorHAnsi" w:hAnsiTheme="minorHAnsi" w:cstheme="minorHAnsi"/>
                <w:szCs w:val="24"/>
              </w:rPr>
              <w:t>15.98</w:t>
            </w:r>
          </w:p>
        </w:tc>
        <w:tc>
          <w:tcPr>
            <w:tcW w:w="737" w:type="dxa"/>
            <w:tcBorders>
              <w:top w:val="single" w:sz="4" w:space="0" w:color="auto"/>
              <w:left w:val="single" w:sz="4" w:space="0" w:color="auto"/>
              <w:bottom w:val="single" w:sz="4" w:space="0" w:color="auto"/>
              <w:right w:val="single" w:sz="4" w:space="0" w:color="auto"/>
            </w:tcBorders>
            <w:vAlign w:val="center"/>
          </w:tcPr>
          <w:p w:rsidR="00A34A96" w:rsidRPr="00B149B6" w:rsidRDefault="00A34A96" w:rsidP="00C743D3">
            <w:pPr>
              <w:pStyle w:val="NoSpacing"/>
              <w:tabs>
                <w:tab w:val="left" w:pos="709"/>
              </w:tabs>
              <w:ind w:firstLine="34"/>
              <w:jc w:val="center"/>
              <w:rPr>
                <w:rFonts w:asciiTheme="minorHAnsi" w:hAnsiTheme="minorHAnsi" w:cstheme="minorHAnsi"/>
                <w:color w:val="632423"/>
                <w:sz w:val="16"/>
                <w:szCs w:val="24"/>
              </w:rPr>
            </w:pPr>
            <w:r w:rsidRPr="00B149B6">
              <w:rPr>
                <w:rFonts w:asciiTheme="minorHAnsi" w:hAnsiTheme="minorHAnsi" w:cstheme="minorHAnsi"/>
                <w:color w:val="632423"/>
                <w:sz w:val="16"/>
                <w:szCs w:val="24"/>
              </w:rPr>
              <w:t>200681</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A34A96" w:rsidRPr="00B149B6" w:rsidRDefault="00A34A96" w:rsidP="00C743D3">
            <w:pPr>
              <w:pStyle w:val="NoSpacing"/>
              <w:tabs>
                <w:tab w:val="left" w:pos="709"/>
              </w:tabs>
              <w:ind w:firstLine="34"/>
              <w:jc w:val="center"/>
              <w:rPr>
                <w:rFonts w:asciiTheme="minorHAnsi" w:hAnsiTheme="minorHAnsi" w:cstheme="minorHAnsi"/>
                <w:color w:val="632423"/>
                <w:sz w:val="16"/>
                <w:szCs w:val="24"/>
              </w:rPr>
            </w:pPr>
            <w:r w:rsidRPr="00B149B6">
              <w:rPr>
                <w:rFonts w:asciiTheme="minorHAnsi" w:hAnsiTheme="minorHAnsi" w:cstheme="minorHAnsi"/>
                <w:color w:val="632423"/>
                <w:sz w:val="16"/>
                <w:szCs w:val="24"/>
              </w:rPr>
              <w:t>P1322</w:t>
            </w:r>
          </w:p>
        </w:tc>
      </w:tr>
      <w:tr w:rsidR="00B149B6" w:rsidRPr="00A34A96" w:rsidTr="00F02AA6">
        <w:trPr>
          <w:trHeight w:val="227"/>
        </w:trPr>
        <w:tc>
          <w:tcPr>
            <w:tcW w:w="2778"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ind w:left="360" w:hanging="360"/>
              <w:rPr>
                <w:rFonts w:asciiTheme="minorHAnsi" w:hAnsiTheme="minorHAnsi" w:cstheme="minorHAnsi"/>
                <w:szCs w:val="24"/>
              </w:rPr>
            </w:pPr>
            <w:r w:rsidRPr="00A34A96">
              <w:rPr>
                <w:rFonts w:asciiTheme="minorHAnsi" w:hAnsiTheme="minorHAnsi" w:cstheme="minorHAnsi"/>
                <w:szCs w:val="24"/>
              </w:rPr>
              <w:t>Ms Sian Griffiths.</w:t>
            </w:r>
          </w:p>
        </w:tc>
        <w:tc>
          <w:tcPr>
            <w:tcW w:w="3855"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rPr>
                <w:rFonts w:asciiTheme="minorHAnsi" w:hAnsiTheme="minorHAnsi" w:cstheme="minorHAnsi"/>
                <w:szCs w:val="24"/>
              </w:rPr>
            </w:pPr>
            <w:r w:rsidRPr="00A34A96">
              <w:rPr>
                <w:rFonts w:asciiTheme="minorHAnsi" w:hAnsiTheme="minorHAnsi" w:cstheme="minorHAnsi"/>
                <w:szCs w:val="24"/>
              </w:rPr>
              <w:t>2018/2019 Audit Fee.</w:t>
            </w:r>
          </w:p>
        </w:tc>
        <w:tc>
          <w:tcPr>
            <w:tcW w:w="1191"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jc w:val="right"/>
              <w:rPr>
                <w:rFonts w:asciiTheme="minorHAnsi" w:hAnsiTheme="minorHAnsi" w:cstheme="minorHAnsi"/>
                <w:szCs w:val="24"/>
              </w:rPr>
            </w:pPr>
            <w:r w:rsidRPr="00A34A96">
              <w:rPr>
                <w:rFonts w:asciiTheme="minorHAnsi" w:hAnsiTheme="minorHAnsi" w:cstheme="minorHAnsi"/>
                <w:szCs w:val="24"/>
              </w:rPr>
              <w:t>50.00</w:t>
            </w:r>
          </w:p>
        </w:tc>
        <w:tc>
          <w:tcPr>
            <w:tcW w:w="737" w:type="dxa"/>
            <w:tcBorders>
              <w:top w:val="single" w:sz="4" w:space="0" w:color="auto"/>
              <w:left w:val="single" w:sz="4" w:space="0" w:color="auto"/>
              <w:bottom w:val="single" w:sz="4" w:space="0" w:color="auto"/>
              <w:right w:val="single" w:sz="4" w:space="0" w:color="auto"/>
            </w:tcBorders>
            <w:vAlign w:val="center"/>
          </w:tcPr>
          <w:p w:rsidR="00A34A96" w:rsidRPr="00B149B6" w:rsidRDefault="00A34A96" w:rsidP="00C743D3">
            <w:pPr>
              <w:pStyle w:val="NoSpacing"/>
              <w:tabs>
                <w:tab w:val="left" w:pos="709"/>
              </w:tabs>
              <w:ind w:firstLine="34"/>
              <w:jc w:val="center"/>
              <w:rPr>
                <w:rFonts w:asciiTheme="minorHAnsi" w:hAnsiTheme="minorHAnsi" w:cstheme="minorHAnsi"/>
                <w:color w:val="632423"/>
                <w:sz w:val="16"/>
                <w:szCs w:val="24"/>
              </w:rPr>
            </w:pPr>
            <w:r w:rsidRPr="00B149B6">
              <w:rPr>
                <w:rFonts w:asciiTheme="minorHAnsi" w:hAnsiTheme="minorHAnsi" w:cstheme="minorHAnsi"/>
                <w:color w:val="632423"/>
                <w:sz w:val="16"/>
                <w:szCs w:val="24"/>
              </w:rPr>
              <w:t>200682</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A34A96" w:rsidRPr="00B149B6" w:rsidRDefault="00A34A96" w:rsidP="00C743D3">
            <w:pPr>
              <w:pStyle w:val="NoSpacing"/>
              <w:tabs>
                <w:tab w:val="left" w:pos="709"/>
              </w:tabs>
              <w:ind w:firstLine="34"/>
              <w:jc w:val="center"/>
              <w:rPr>
                <w:rFonts w:asciiTheme="minorHAnsi" w:hAnsiTheme="minorHAnsi" w:cstheme="minorHAnsi"/>
                <w:color w:val="632423"/>
                <w:sz w:val="16"/>
                <w:szCs w:val="24"/>
              </w:rPr>
            </w:pPr>
            <w:r w:rsidRPr="00B149B6">
              <w:rPr>
                <w:rFonts w:asciiTheme="minorHAnsi" w:hAnsiTheme="minorHAnsi" w:cstheme="minorHAnsi"/>
                <w:color w:val="632423"/>
                <w:sz w:val="16"/>
                <w:szCs w:val="24"/>
              </w:rPr>
              <w:t>P1323</w:t>
            </w:r>
          </w:p>
        </w:tc>
      </w:tr>
      <w:tr w:rsidR="00B149B6" w:rsidRPr="00A34A96" w:rsidTr="00F02AA6">
        <w:trPr>
          <w:trHeight w:val="227"/>
        </w:trPr>
        <w:tc>
          <w:tcPr>
            <w:tcW w:w="2778"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ind w:left="360" w:hanging="360"/>
              <w:rPr>
                <w:rFonts w:asciiTheme="minorHAnsi" w:hAnsiTheme="minorHAnsi" w:cstheme="minorHAnsi"/>
                <w:szCs w:val="24"/>
              </w:rPr>
            </w:pPr>
            <w:r w:rsidRPr="00A34A96">
              <w:rPr>
                <w:rFonts w:asciiTheme="minorHAnsi" w:hAnsiTheme="minorHAnsi" w:cstheme="minorHAnsi"/>
                <w:szCs w:val="24"/>
              </w:rPr>
              <w:t>Jack Woosnam.</w:t>
            </w:r>
          </w:p>
        </w:tc>
        <w:tc>
          <w:tcPr>
            <w:tcW w:w="3855"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rPr>
                <w:rFonts w:asciiTheme="minorHAnsi" w:hAnsiTheme="minorHAnsi" w:cstheme="minorHAnsi"/>
                <w:szCs w:val="24"/>
              </w:rPr>
            </w:pPr>
            <w:r w:rsidRPr="00A34A96">
              <w:rPr>
                <w:rFonts w:asciiTheme="minorHAnsi" w:hAnsiTheme="minorHAnsi" w:cstheme="minorHAnsi"/>
                <w:szCs w:val="24"/>
              </w:rPr>
              <w:t>Bowling Club Hedge.</w:t>
            </w:r>
          </w:p>
        </w:tc>
        <w:tc>
          <w:tcPr>
            <w:tcW w:w="1191"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jc w:val="right"/>
              <w:rPr>
                <w:rFonts w:asciiTheme="minorHAnsi" w:hAnsiTheme="minorHAnsi" w:cstheme="minorHAnsi"/>
                <w:szCs w:val="24"/>
              </w:rPr>
            </w:pPr>
            <w:r w:rsidRPr="00A34A96">
              <w:rPr>
                <w:rFonts w:asciiTheme="minorHAnsi" w:hAnsiTheme="minorHAnsi" w:cstheme="minorHAnsi"/>
                <w:szCs w:val="24"/>
              </w:rPr>
              <w:t>210.00</w:t>
            </w:r>
          </w:p>
        </w:tc>
        <w:tc>
          <w:tcPr>
            <w:tcW w:w="737" w:type="dxa"/>
            <w:tcBorders>
              <w:top w:val="single" w:sz="4" w:space="0" w:color="auto"/>
              <w:left w:val="single" w:sz="4" w:space="0" w:color="auto"/>
              <w:bottom w:val="single" w:sz="4" w:space="0" w:color="auto"/>
              <w:right w:val="single" w:sz="4" w:space="0" w:color="auto"/>
            </w:tcBorders>
            <w:vAlign w:val="center"/>
          </w:tcPr>
          <w:p w:rsidR="00A34A96" w:rsidRPr="00B149B6" w:rsidRDefault="00A34A96" w:rsidP="00C743D3">
            <w:pPr>
              <w:pStyle w:val="NoSpacing"/>
              <w:tabs>
                <w:tab w:val="left" w:pos="709"/>
              </w:tabs>
              <w:ind w:firstLine="34"/>
              <w:jc w:val="center"/>
              <w:rPr>
                <w:rFonts w:asciiTheme="minorHAnsi" w:hAnsiTheme="minorHAnsi" w:cstheme="minorHAnsi"/>
                <w:color w:val="632423"/>
                <w:sz w:val="16"/>
                <w:szCs w:val="24"/>
              </w:rPr>
            </w:pPr>
            <w:r w:rsidRPr="00B149B6">
              <w:rPr>
                <w:rFonts w:asciiTheme="minorHAnsi" w:hAnsiTheme="minorHAnsi" w:cstheme="minorHAnsi"/>
                <w:color w:val="632423"/>
                <w:sz w:val="16"/>
                <w:szCs w:val="24"/>
              </w:rPr>
              <w:t>200683</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A34A96" w:rsidRPr="00B149B6" w:rsidRDefault="00A34A96" w:rsidP="00C743D3">
            <w:pPr>
              <w:pStyle w:val="NoSpacing"/>
              <w:tabs>
                <w:tab w:val="left" w:pos="709"/>
              </w:tabs>
              <w:ind w:firstLine="34"/>
              <w:jc w:val="center"/>
              <w:rPr>
                <w:rFonts w:asciiTheme="minorHAnsi" w:hAnsiTheme="minorHAnsi" w:cstheme="minorHAnsi"/>
                <w:color w:val="632423"/>
                <w:sz w:val="16"/>
                <w:szCs w:val="24"/>
              </w:rPr>
            </w:pPr>
            <w:r w:rsidRPr="00B149B6">
              <w:rPr>
                <w:rFonts w:asciiTheme="minorHAnsi" w:hAnsiTheme="minorHAnsi" w:cstheme="minorHAnsi"/>
                <w:color w:val="632423"/>
                <w:sz w:val="16"/>
                <w:szCs w:val="24"/>
              </w:rPr>
              <w:t>P1324</w:t>
            </w:r>
          </w:p>
        </w:tc>
      </w:tr>
      <w:tr w:rsidR="00B149B6" w:rsidRPr="00A34A96" w:rsidTr="00F02AA6">
        <w:trPr>
          <w:trHeight w:val="227"/>
        </w:trPr>
        <w:tc>
          <w:tcPr>
            <w:tcW w:w="2778"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ind w:left="360" w:hanging="360"/>
              <w:rPr>
                <w:rFonts w:asciiTheme="minorHAnsi" w:hAnsiTheme="minorHAnsi" w:cstheme="minorHAnsi"/>
                <w:szCs w:val="24"/>
              </w:rPr>
            </w:pPr>
            <w:r w:rsidRPr="00A34A96">
              <w:rPr>
                <w:rFonts w:asciiTheme="minorHAnsi" w:hAnsiTheme="minorHAnsi" w:cstheme="minorHAnsi"/>
                <w:szCs w:val="24"/>
              </w:rPr>
              <w:t>Opus Energy.</w:t>
            </w:r>
          </w:p>
        </w:tc>
        <w:tc>
          <w:tcPr>
            <w:tcW w:w="3855"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rPr>
                <w:rFonts w:asciiTheme="minorHAnsi" w:hAnsiTheme="minorHAnsi" w:cstheme="minorHAnsi"/>
                <w:szCs w:val="24"/>
              </w:rPr>
            </w:pPr>
            <w:r w:rsidRPr="00A34A96">
              <w:rPr>
                <w:rFonts w:asciiTheme="minorHAnsi" w:hAnsiTheme="minorHAnsi" w:cstheme="minorHAnsi"/>
                <w:szCs w:val="24"/>
              </w:rPr>
              <w:t>Convenience Electric October 2019.</w:t>
            </w:r>
          </w:p>
        </w:tc>
        <w:tc>
          <w:tcPr>
            <w:tcW w:w="1191"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jc w:val="right"/>
              <w:rPr>
                <w:rFonts w:asciiTheme="minorHAnsi" w:hAnsiTheme="minorHAnsi" w:cstheme="minorHAnsi"/>
                <w:szCs w:val="24"/>
              </w:rPr>
            </w:pPr>
            <w:r w:rsidRPr="00A34A96">
              <w:rPr>
                <w:rFonts w:asciiTheme="minorHAnsi" w:hAnsiTheme="minorHAnsi" w:cstheme="minorHAnsi"/>
                <w:szCs w:val="24"/>
              </w:rPr>
              <w:t>31.63</w:t>
            </w:r>
          </w:p>
        </w:tc>
        <w:tc>
          <w:tcPr>
            <w:tcW w:w="737" w:type="dxa"/>
            <w:tcBorders>
              <w:top w:val="single" w:sz="4" w:space="0" w:color="auto"/>
              <w:left w:val="single" w:sz="4" w:space="0" w:color="auto"/>
              <w:bottom w:val="single" w:sz="4" w:space="0" w:color="auto"/>
              <w:right w:val="single" w:sz="4" w:space="0" w:color="auto"/>
            </w:tcBorders>
            <w:vAlign w:val="center"/>
          </w:tcPr>
          <w:p w:rsidR="00A34A96" w:rsidRPr="00B149B6" w:rsidRDefault="00A34A96" w:rsidP="00C743D3">
            <w:pPr>
              <w:pStyle w:val="NoSpacing"/>
              <w:tabs>
                <w:tab w:val="left" w:pos="709"/>
              </w:tabs>
              <w:ind w:firstLine="34"/>
              <w:jc w:val="center"/>
              <w:rPr>
                <w:rFonts w:asciiTheme="minorHAnsi" w:hAnsiTheme="minorHAnsi" w:cstheme="minorHAnsi"/>
                <w:color w:val="632423"/>
                <w:sz w:val="16"/>
                <w:szCs w:val="24"/>
              </w:rPr>
            </w:pPr>
            <w:r w:rsidRPr="00B149B6">
              <w:rPr>
                <w:rFonts w:asciiTheme="minorHAnsi" w:hAnsiTheme="minorHAnsi" w:cstheme="minorHAnsi"/>
                <w:color w:val="632423"/>
                <w:sz w:val="16"/>
                <w:szCs w:val="24"/>
              </w:rPr>
              <w:t>DD</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A34A96" w:rsidRPr="00B149B6" w:rsidRDefault="00A34A96" w:rsidP="00C743D3">
            <w:pPr>
              <w:pStyle w:val="NoSpacing"/>
              <w:tabs>
                <w:tab w:val="left" w:pos="709"/>
              </w:tabs>
              <w:ind w:firstLine="34"/>
              <w:jc w:val="center"/>
              <w:rPr>
                <w:rFonts w:asciiTheme="minorHAnsi" w:hAnsiTheme="minorHAnsi" w:cstheme="minorHAnsi"/>
                <w:color w:val="632423"/>
                <w:sz w:val="16"/>
                <w:szCs w:val="24"/>
              </w:rPr>
            </w:pPr>
            <w:r w:rsidRPr="00B149B6">
              <w:rPr>
                <w:rFonts w:asciiTheme="minorHAnsi" w:hAnsiTheme="minorHAnsi" w:cstheme="minorHAnsi"/>
                <w:color w:val="632423"/>
                <w:sz w:val="16"/>
                <w:szCs w:val="24"/>
              </w:rPr>
              <w:t>P1325</w:t>
            </w:r>
          </w:p>
        </w:tc>
      </w:tr>
      <w:tr w:rsidR="00A34A96" w:rsidRPr="00A34A96" w:rsidTr="00F02AA6">
        <w:trPr>
          <w:trHeight w:val="227"/>
        </w:trPr>
        <w:tc>
          <w:tcPr>
            <w:tcW w:w="2778" w:type="dxa"/>
            <w:tcBorders>
              <w:top w:val="single" w:sz="4" w:space="0" w:color="auto"/>
              <w:left w:val="nil"/>
              <w:bottom w:val="nil"/>
              <w:right w:val="nil"/>
            </w:tcBorders>
            <w:vAlign w:val="center"/>
          </w:tcPr>
          <w:p w:rsidR="00A34A96" w:rsidRPr="00A34A96" w:rsidRDefault="00A34A96" w:rsidP="00C743D3">
            <w:pPr>
              <w:pStyle w:val="NoSpacing"/>
              <w:ind w:left="360" w:hanging="360"/>
              <w:rPr>
                <w:rFonts w:asciiTheme="minorHAnsi" w:hAnsiTheme="minorHAnsi" w:cstheme="minorHAnsi"/>
                <w:szCs w:val="24"/>
              </w:rPr>
            </w:pPr>
          </w:p>
        </w:tc>
        <w:tc>
          <w:tcPr>
            <w:tcW w:w="3855" w:type="dxa"/>
            <w:tcBorders>
              <w:top w:val="single" w:sz="4" w:space="0" w:color="auto"/>
              <w:left w:val="nil"/>
              <w:bottom w:val="nil"/>
              <w:right w:val="single" w:sz="4" w:space="0" w:color="auto"/>
            </w:tcBorders>
            <w:vAlign w:val="center"/>
          </w:tcPr>
          <w:p w:rsidR="00A34A96" w:rsidRPr="00A34A96" w:rsidRDefault="00A34A96" w:rsidP="00C743D3">
            <w:pPr>
              <w:pStyle w:val="NoSpacing"/>
              <w:jc w:val="right"/>
              <w:rPr>
                <w:rFonts w:asciiTheme="minorHAnsi" w:hAnsiTheme="minorHAnsi" w:cstheme="minorHAnsi"/>
                <w:b/>
                <w:szCs w:val="24"/>
              </w:rPr>
            </w:pPr>
            <w:r w:rsidRPr="00A34A96">
              <w:rPr>
                <w:rFonts w:asciiTheme="minorHAnsi" w:hAnsiTheme="minorHAnsi" w:cstheme="minorHAnsi"/>
                <w:b/>
                <w:szCs w:val="24"/>
              </w:rPr>
              <w:t>Total</w:t>
            </w:r>
          </w:p>
        </w:tc>
        <w:tc>
          <w:tcPr>
            <w:tcW w:w="1191"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jc w:val="right"/>
              <w:rPr>
                <w:rFonts w:asciiTheme="minorHAnsi" w:hAnsiTheme="minorHAnsi" w:cstheme="minorHAnsi"/>
                <w:b/>
                <w:szCs w:val="24"/>
              </w:rPr>
            </w:pPr>
            <w:r w:rsidRPr="00A34A96">
              <w:rPr>
                <w:rFonts w:asciiTheme="minorHAnsi" w:hAnsiTheme="minorHAnsi" w:cstheme="minorHAnsi"/>
                <w:b/>
                <w:szCs w:val="24"/>
              </w:rPr>
              <w:fldChar w:fldCharType="begin"/>
            </w:r>
            <w:r w:rsidRPr="00A34A96">
              <w:rPr>
                <w:rFonts w:asciiTheme="minorHAnsi" w:hAnsiTheme="minorHAnsi" w:cstheme="minorHAnsi"/>
                <w:b/>
                <w:szCs w:val="24"/>
              </w:rPr>
              <w:instrText xml:space="preserve"> =SUM(ABOVE) </w:instrText>
            </w:r>
            <w:r w:rsidRPr="00A34A96">
              <w:rPr>
                <w:rFonts w:asciiTheme="minorHAnsi" w:hAnsiTheme="minorHAnsi" w:cstheme="minorHAnsi"/>
                <w:b/>
                <w:szCs w:val="24"/>
              </w:rPr>
              <w:fldChar w:fldCharType="end"/>
            </w:r>
            <w:r w:rsidRPr="00A34A96">
              <w:rPr>
                <w:rFonts w:asciiTheme="minorHAnsi" w:hAnsiTheme="minorHAnsi" w:cstheme="minorHAnsi"/>
                <w:b/>
                <w:szCs w:val="24"/>
              </w:rPr>
              <w:fldChar w:fldCharType="begin"/>
            </w:r>
            <w:r w:rsidRPr="00A34A96">
              <w:rPr>
                <w:rFonts w:asciiTheme="minorHAnsi" w:hAnsiTheme="minorHAnsi" w:cstheme="minorHAnsi"/>
                <w:b/>
                <w:szCs w:val="24"/>
              </w:rPr>
              <w:instrText xml:space="preserve"> =SUM(ABOVE) </w:instrText>
            </w:r>
            <w:r w:rsidRPr="00A34A96">
              <w:rPr>
                <w:rFonts w:asciiTheme="minorHAnsi" w:hAnsiTheme="minorHAnsi" w:cstheme="minorHAnsi"/>
                <w:b/>
                <w:szCs w:val="24"/>
              </w:rPr>
              <w:fldChar w:fldCharType="separate"/>
            </w:r>
            <w:r w:rsidRPr="00A34A96">
              <w:rPr>
                <w:rFonts w:asciiTheme="minorHAnsi" w:hAnsiTheme="minorHAnsi" w:cstheme="minorHAnsi"/>
                <w:b/>
                <w:noProof/>
                <w:szCs w:val="24"/>
              </w:rPr>
              <w:t>1,080.78</w:t>
            </w:r>
            <w:r w:rsidRPr="00A34A96">
              <w:rPr>
                <w:rFonts w:asciiTheme="minorHAnsi" w:hAnsiTheme="minorHAnsi" w:cstheme="minorHAnsi"/>
                <w:b/>
                <w:szCs w:val="24"/>
              </w:rPr>
              <w:fldChar w:fldCharType="end"/>
            </w:r>
          </w:p>
        </w:tc>
        <w:tc>
          <w:tcPr>
            <w:tcW w:w="737" w:type="dxa"/>
            <w:tcBorders>
              <w:top w:val="single" w:sz="4" w:space="0" w:color="auto"/>
              <w:left w:val="single" w:sz="4" w:space="0" w:color="auto"/>
              <w:bottom w:val="nil"/>
              <w:right w:val="nil"/>
            </w:tcBorders>
            <w:vAlign w:val="center"/>
          </w:tcPr>
          <w:p w:rsidR="00A34A96" w:rsidRPr="00B149B6" w:rsidRDefault="00A34A96" w:rsidP="00C743D3">
            <w:pPr>
              <w:pStyle w:val="NoSpacing"/>
              <w:tabs>
                <w:tab w:val="left" w:pos="709"/>
              </w:tabs>
              <w:ind w:firstLine="34"/>
              <w:jc w:val="center"/>
              <w:rPr>
                <w:rFonts w:asciiTheme="minorHAnsi" w:hAnsiTheme="minorHAnsi" w:cstheme="minorHAnsi"/>
                <w:color w:val="632423"/>
                <w:sz w:val="16"/>
                <w:szCs w:val="24"/>
              </w:rPr>
            </w:pPr>
          </w:p>
        </w:tc>
        <w:tc>
          <w:tcPr>
            <w:tcW w:w="680" w:type="dxa"/>
            <w:tcBorders>
              <w:top w:val="single" w:sz="4" w:space="0" w:color="auto"/>
              <w:left w:val="nil"/>
              <w:bottom w:val="nil"/>
              <w:right w:val="nil"/>
            </w:tcBorders>
            <w:shd w:val="clear" w:color="auto" w:fill="auto"/>
            <w:vAlign w:val="center"/>
          </w:tcPr>
          <w:p w:rsidR="00A34A96" w:rsidRPr="00B149B6" w:rsidRDefault="00A34A96" w:rsidP="00C743D3">
            <w:pPr>
              <w:pStyle w:val="NoSpacing"/>
              <w:tabs>
                <w:tab w:val="left" w:pos="709"/>
              </w:tabs>
              <w:ind w:firstLine="34"/>
              <w:jc w:val="center"/>
              <w:rPr>
                <w:rFonts w:asciiTheme="minorHAnsi" w:hAnsiTheme="minorHAnsi" w:cstheme="minorHAnsi"/>
                <w:color w:val="632423"/>
                <w:sz w:val="16"/>
                <w:szCs w:val="24"/>
              </w:rPr>
            </w:pPr>
          </w:p>
        </w:tc>
      </w:tr>
    </w:tbl>
    <w:p w:rsidR="00A34A96" w:rsidRPr="00A34A96" w:rsidRDefault="00A34A96" w:rsidP="00A34A96">
      <w:pPr>
        <w:pStyle w:val="NoSpacing"/>
        <w:numPr>
          <w:ilvl w:val="2"/>
          <w:numId w:val="5"/>
        </w:numPr>
        <w:tabs>
          <w:tab w:val="left" w:pos="1276"/>
        </w:tabs>
        <w:rPr>
          <w:rFonts w:asciiTheme="minorHAnsi" w:hAnsiTheme="minorHAnsi" w:cstheme="minorHAnsi"/>
          <w:szCs w:val="24"/>
        </w:rPr>
      </w:pPr>
      <w:r w:rsidRPr="00A34A96">
        <w:rPr>
          <w:rFonts w:asciiTheme="minorHAnsi" w:hAnsiTheme="minorHAnsi" w:cstheme="minorHAnsi"/>
          <w:szCs w:val="24"/>
        </w:rPr>
        <w:t>Cemetery Account Expenditure.</w:t>
      </w:r>
    </w:p>
    <w:tbl>
      <w:tblPr>
        <w:tblW w:w="9298" w:type="dxa"/>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78"/>
        <w:gridCol w:w="3855"/>
        <w:gridCol w:w="1191"/>
        <w:gridCol w:w="737"/>
        <w:gridCol w:w="737"/>
      </w:tblGrid>
      <w:tr w:rsidR="00CA5C6D" w:rsidRPr="00A34A96" w:rsidTr="00F02AA6">
        <w:trPr>
          <w:trHeight w:val="227"/>
        </w:trPr>
        <w:tc>
          <w:tcPr>
            <w:tcW w:w="2778"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tabs>
                <w:tab w:val="left" w:pos="709"/>
              </w:tabs>
              <w:jc w:val="center"/>
              <w:rPr>
                <w:rFonts w:asciiTheme="minorHAnsi" w:hAnsiTheme="minorHAnsi" w:cstheme="minorHAnsi"/>
                <w:szCs w:val="24"/>
              </w:rPr>
            </w:pPr>
            <w:r w:rsidRPr="00A34A96">
              <w:rPr>
                <w:rFonts w:asciiTheme="minorHAnsi" w:hAnsiTheme="minorHAnsi" w:cstheme="minorHAnsi"/>
                <w:szCs w:val="24"/>
              </w:rPr>
              <w:t>Payee</w:t>
            </w:r>
          </w:p>
        </w:tc>
        <w:tc>
          <w:tcPr>
            <w:tcW w:w="3855"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tabs>
                <w:tab w:val="left" w:pos="709"/>
              </w:tabs>
              <w:ind w:firstLine="175"/>
              <w:jc w:val="center"/>
              <w:rPr>
                <w:rFonts w:asciiTheme="minorHAnsi" w:hAnsiTheme="minorHAnsi" w:cstheme="minorHAnsi"/>
                <w:szCs w:val="24"/>
              </w:rPr>
            </w:pPr>
            <w:r w:rsidRPr="00A34A96">
              <w:rPr>
                <w:rFonts w:asciiTheme="minorHAnsi" w:hAnsiTheme="minorHAnsi" w:cstheme="minorHAnsi"/>
                <w:szCs w:val="24"/>
              </w:rPr>
              <w:t>Description</w:t>
            </w:r>
          </w:p>
        </w:tc>
        <w:tc>
          <w:tcPr>
            <w:tcW w:w="1191" w:type="dxa"/>
            <w:tcBorders>
              <w:left w:val="single" w:sz="4" w:space="0" w:color="auto"/>
              <w:bottom w:val="single" w:sz="4" w:space="0" w:color="auto"/>
            </w:tcBorders>
            <w:vAlign w:val="center"/>
          </w:tcPr>
          <w:p w:rsidR="00A34A96" w:rsidRPr="00A34A96" w:rsidRDefault="00A34A96" w:rsidP="00C743D3">
            <w:pPr>
              <w:pStyle w:val="NoSpacing"/>
              <w:tabs>
                <w:tab w:val="left" w:pos="709"/>
              </w:tabs>
              <w:ind w:firstLine="34"/>
              <w:jc w:val="center"/>
              <w:rPr>
                <w:rFonts w:asciiTheme="minorHAnsi" w:hAnsiTheme="minorHAnsi" w:cstheme="minorHAnsi"/>
                <w:szCs w:val="24"/>
              </w:rPr>
            </w:pPr>
            <w:r w:rsidRPr="00A34A96">
              <w:rPr>
                <w:rFonts w:asciiTheme="minorHAnsi" w:hAnsiTheme="minorHAnsi" w:cstheme="minorHAnsi"/>
                <w:szCs w:val="24"/>
              </w:rPr>
              <w:t>Amt (£)</w:t>
            </w:r>
          </w:p>
        </w:tc>
        <w:tc>
          <w:tcPr>
            <w:tcW w:w="737" w:type="dxa"/>
            <w:tcBorders>
              <w:bottom w:val="single" w:sz="4" w:space="0" w:color="auto"/>
            </w:tcBorders>
            <w:vAlign w:val="center"/>
          </w:tcPr>
          <w:p w:rsidR="00A34A96" w:rsidRPr="003E33B1" w:rsidRDefault="00A34A96" w:rsidP="00C743D3">
            <w:pPr>
              <w:pStyle w:val="NoSpacing"/>
              <w:tabs>
                <w:tab w:val="left" w:pos="709"/>
              </w:tabs>
              <w:ind w:firstLine="34"/>
              <w:jc w:val="center"/>
              <w:rPr>
                <w:rFonts w:asciiTheme="minorHAnsi" w:hAnsiTheme="minorHAnsi" w:cstheme="minorHAnsi"/>
                <w:color w:val="632423"/>
                <w:sz w:val="16"/>
                <w:szCs w:val="24"/>
              </w:rPr>
            </w:pPr>
            <w:r w:rsidRPr="003E33B1">
              <w:rPr>
                <w:rFonts w:asciiTheme="minorHAnsi" w:hAnsiTheme="minorHAnsi" w:cstheme="minorHAnsi"/>
                <w:color w:val="632423"/>
                <w:sz w:val="16"/>
                <w:szCs w:val="24"/>
              </w:rPr>
              <w:t>Chq No</w:t>
            </w:r>
          </w:p>
        </w:tc>
        <w:tc>
          <w:tcPr>
            <w:tcW w:w="737" w:type="dxa"/>
            <w:tcBorders>
              <w:bottom w:val="single" w:sz="4" w:space="0" w:color="auto"/>
            </w:tcBorders>
            <w:vAlign w:val="center"/>
          </w:tcPr>
          <w:p w:rsidR="00A34A96" w:rsidRPr="003E33B1" w:rsidRDefault="00A34A96" w:rsidP="00C743D3">
            <w:pPr>
              <w:pStyle w:val="NoSpacing"/>
              <w:tabs>
                <w:tab w:val="left" w:pos="709"/>
              </w:tabs>
              <w:ind w:firstLine="34"/>
              <w:jc w:val="center"/>
              <w:rPr>
                <w:rFonts w:asciiTheme="minorHAnsi" w:hAnsiTheme="minorHAnsi" w:cstheme="minorHAnsi"/>
                <w:color w:val="632423"/>
                <w:sz w:val="16"/>
                <w:szCs w:val="24"/>
              </w:rPr>
            </w:pPr>
            <w:r w:rsidRPr="003E33B1">
              <w:rPr>
                <w:rFonts w:asciiTheme="minorHAnsi" w:hAnsiTheme="minorHAnsi" w:cstheme="minorHAnsi"/>
                <w:color w:val="632423"/>
                <w:sz w:val="16"/>
                <w:szCs w:val="24"/>
              </w:rPr>
              <w:t>Acc Ref</w:t>
            </w:r>
          </w:p>
        </w:tc>
      </w:tr>
      <w:tr w:rsidR="00CA5C6D" w:rsidRPr="00A34A96" w:rsidTr="00F02AA6">
        <w:trPr>
          <w:trHeight w:val="227"/>
        </w:trPr>
        <w:tc>
          <w:tcPr>
            <w:tcW w:w="2778"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rPr>
                <w:rFonts w:asciiTheme="minorHAnsi" w:hAnsiTheme="minorHAnsi" w:cstheme="minorHAnsi"/>
                <w:szCs w:val="24"/>
              </w:rPr>
            </w:pPr>
            <w:r w:rsidRPr="00A34A96">
              <w:rPr>
                <w:rFonts w:asciiTheme="minorHAnsi" w:hAnsiTheme="minorHAnsi" w:cstheme="minorHAnsi"/>
                <w:szCs w:val="24"/>
              </w:rPr>
              <w:t>John Griffiths.</w:t>
            </w:r>
          </w:p>
        </w:tc>
        <w:tc>
          <w:tcPr>
            <w:tcW w:w="3855"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rPr>
                <w:rFonts w:asciiTheme="minorHAnsi" w:hAnsiTheme="minorHAnsi" w:cstheme="minorHAnsi"/>
                <w:szCs w:val="24"/>
              </w:rPr>
            </w:pPr>
            <w:r w:rsidRPr="00A34A96">
              <w:rPr>
                <w:rFonts w:asciiTheme="minorHAnsi" w:hAnsiTheme="minorHAnsi" w:cstheme="minorHAnsi"/>
                <w:szCs w:val="24"/>
              </w:rPr>
              <w:t>Grasscut No: 7</w:t>
            </w:r>
          </w:p>
        </w:tc>
        <w:tc>
          <w:tcPr>
            <w:tcW w:w="1191"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jc w:val="right"/>
              <w:rPr>
                <w:rFonts w:asciiTheme="minorHAnsi" w:hAnsiTheme="minorHAnsi" w:cstheme="minorHAnsi"/>
                <w:szCs w:val="24"/>
              </w:rPr>
            </w:pPr>
            <w:r w:rsidRPr="00A34A96">
              <w:rPr>
                <w:rFonts w:asciiTheme="minorHAnsi" w:hAnsiTheme="minorHAnsi" w:cstheme="minorHAnsi"/>
                <w:szCs w:val="24"/>
              </w:rPr>
              <w:t>475.00</w:t>
            </w:r>
          </w:p>
        </w:tc>
        <w:tc>
          <w:tcPr>
            <w:tcW w:w="737" w:type="dxa"/>
            <w:tcBorders>
              <w:top w:val="single" w:sz="4" w:space="0" w:color="auto"/>
              <w:left w:val="single" w:sz="4" w:space="0" w:color="auto"/>
              <w:right w:val="single" w:sz="4" w:space="0" w:color="auto"/>
            </w:tcBorders>
            <w:vAlign w:val="center"/>
          </w:tcPr>
          <w:p w:rsidR="00A34A96" w:rsidRPr="003E33B1" w:rsidRDefault="00A34A96" w:rsidP="00C743D3">
            <w:pPr>
              <w:pStyle w:val="NoSpacing"/>
              <w:tabs>
                <w:tab w:val="left" w:pos="709"/>
              </w:tabs>
              <w:ind w:firstLine="34"/>
              <w:jc w:val="center"/>
              <w:rPr>
                <w:rFonts w:asciiTheme="minorHAnsi" w:hAnsiTheme="minorHAnsi" w:cstheme="minorHAnsi"/>
                <w:color w:val="632423"/>
                <w:sz w:val="16"/>
                <w:szCs w:val="24"/>
              </w:rPr>
            </w:pPr>
            <w:r w:rsidRPr="003E33B1">
              <w:rPr>
                <w:rFonts w:asciiTheme="minorHAnsi" w:hAnsiTheme="minorHAnsi" w:cstheme="minorHAnsi"/>
                <w:color w:val="632423"/>
                <w:sz w:val="16"/>
                <w:szCs w:val="24"/>
              </w:rPr>
              <w:t>100138</w:t>
            </w:r>
          </w:p>
        </w:tc>
        <w:tc>
          <w:tcPr>
            <w:tcW w:w="737" w:type="dxa"/>
            <w:tcBorders>
              <w:top w:val="single" w:sz="4" w:space="0" w:color="auto"/>
              <w:left w:val="single" w:sz="4" w:space="0" w:color="auto"/>
              <w:right w:val="single" w:sz="4" w:space="0" w:color="auto"/>
            </w:tcBorders>
            <w:vAlign w:val="center"/>
          </w:tcPr>
          <w:p w:rsidR="00A34A96" w:rsidRPr="003E33B1" w:rsidRDefault="00A34A96" w:rsidP="00C743D3">
            <w:pPr>
              <w:pStyle w:val="NoSpacing"/>
              <w:tabs>
                <w:tab w:val="left" w:pos="709"/>
              </w:tabs>
              <w:ind w:firstLine="34"/>
              <w:jc w:val="center"/>
              <w:rPr>
                <w:rFonts w:asciiTheme="minorHAnsi" w:hAnsiTheme="minorHAnsi" w:cstheme="minorHAnsi"/>
                <w:color w:val="632423"/>
                <w:sz w:val="16"/>
                <w:szCs w:val="24"/>
              </w:rPr>
            </w:pPr>
            <w:r w:rsidRPr="003E33B1">
              <w:rPr>
                <w:rFonts w:asciiTheme="minorHAnsi" w:hAnsiTheme="minorHAnsi" w:cstheme="minorHAnsi"/>
                <w:color w:val="632423"/>
                <w:sz w:val="16"/>
                <w:szCs w:val="24"/>
              </w:rPr>
              <w:t>P1034</w:t>
            </w:r>
          </w:p>
        </w:tc>
      </w:tr>
      <w:tr w:rsidR="00CA5C6D" w:rsidRPr="00A34A96" w:rsidTr="00F02AA6">
        <w:trPr>
          <w:gridAfter w:val="1"/>
          <w:wAfter w:w="737" w:type="dxa"/>
          <w:trHeight w:val="20"/>
        </w:trPr>
        <w:tc>
          <w:tcPr>
            <w:tcW w:w="2778" w:type="dxa"/>
            <w:tcBorders>
              <w:top w:val="single" w:sz="4" w:space="0" w:color="auto"/>
              <w:left w:val="nil"/>
              <w:bottom w:val="nil"/>
              <w:right w:val="nil"/>
            </w:tcBorders>
            <w:vAlign w:val="center"/>
          </w:tcPr>
          <w:p w:rsidR="00A34A96" w:rsidRPr="00A34A96" w:rsidRDefault="00A34A96" w:rsidP="00C743D3">
            <w:pPr>
              <w:pStyle w:val="NoSpacing"/>
              <w:tabs>
                <w:tab w:val="left" w:pos="709"/>
              </w:tabs>
              <w:ind w:left="34" w:hanging="1"/>
              <w:rPr>
                <w:rFonts w:asciiTheme="minorHAnsi" w:hAnsiTheme="minorHAnsi" w:cstheme="minorHAnsi"/>
                <w:szCs w:val="24"/>
              </w:rPr>
            </w:pPr>
          </w:p>
        </w:tc>
        <w:tc>
          <w:tcPr>
            <w:tcW w:w="3855" w:type="dxa"/>
            <w:tcBorders>
              <w:top w:val="single" w:sz="4" w:space="0" w:color="auto"/>
              <w:left w:val="nil"/>
              <w:bottom w:val="nil"/>
              <w:right w:val="single" w:sz="4" w:space="0" w:color="auto"/>
            </w:tcBorders>
            <w:vAlign w:val="center"/>
          </w:tcPr>
          <w:p w:rsidR="00A34A96" w:rsidRPr="00A34A96" w:rsidRDefault="00A34A96" w:rsidP="00C743D3">
            <w:pPr>
              <w:pStyle w:val="NoSpacing"/>
              <w:tabs>
                <w:tab w:val="left" w:pos="34"/>
              </w:tabs>
              <w:ind w:firstLine="34"/>
              <w:jc w:val="right"/>
              <w:rPr>
                <w:rFonts w:asciiTheme="minorHAnsi" w:hAnsiTheme="minorHAnsi" w:cstheme="minorHAnsi"/>
                <w:b/>
                <w:szCs w:val="24"/>
              </w:rPr>
            </w:pPr>
            <w:r w:rsidRPr="00A34A96">
              <w:rPr>
                <w:rFonts w:asciiTheme="minorHAnsi" w:hAnsiTheme="minorHAnsi" w:cstheme="minorHAnsi"/>
                <w:b/>
                <w:szCs w:val="24"/>
              </w:rPr>
              <w:t>Total</w:t>
            </w:r>
          </w:p>
        </w:tc>
        <w:tc>
          <w:tcPr>
            <w:tcW w:w="1191" w:type="dxa"/>
            <w:tcBorders>
              <w:top w:val="single" w:sz="4" w:space="0" w:color="auto"/>
              <w:left w:val="single" w:sz="4" w:space="0" w:color="auto"/>
              <w:bottom w:val="single" w:sz="4" w:space="0" w:color="auto"/>
              <w:right w:val="single" w:sz="4" w:space="0" w:color="auto"/>
            </w:tcBorders>
            <w:vAlign w:val="center"/>
          </w:tcPr>
          <w:p w:rsidR="00A34A96" w:rsidRPr="00A34A96" w:rsidRDefault="00A34A96" w:rsidP="00C743D3">
            <w:pPr>
              <w:pStyle w:val="NoSpacing"/>
              <w:tabs>
                <w:tab w:val="left" w:pos="978"/>
              </w:tabs>
              <w:ind w:hanging="108"/>
              <w:jc w:val="right"/>
              <w:rPr>
                <w:rFonts w:asciiTheme="minorHAnsi" w:hAnsiTheme="minorHAnsi" w:cstheme="minorHAnsi"/>
                <w:b/>
                <w:szCs w:val="24"/>
              </w:rPr>
            </w:pPr>
            <w:r w:rsidRPr="00A34A96">
              <w:rPr>
                <w:rFonts w:asciiTheme="minorHAnsi" w:hAnsiTheme="minorHAnsi" w:cstheme="minorHAnsi"/>
                <w:b/>
                <w:szCs w:val="24"/>
              </w:rPr>
              <w:fldChar w:fldCharType="begin"/>
            </w:r>
            <w:r w:rsidRPr="00A34A96">
              <w:rPr>
                <w:rFonts w:asciiTheme="minorHAnsi" w:hAnsiTheme="minorHAnsi" w:cstheme="minorHAnsi"/>
                <w:b/>
                <w:szCs w:val="24"/>
              </w:rPr>
              <w:instrText xml:space="preserve"> =SUM(ABOVE) </w:instrText>
            </w:r>
            <w:r w:rsidRPr="00A34A96">
              <w:rPr>
                <w:rFonts w:asciiTheme="minorHAnsi" w:hAnsiTheme="minorHAnsi" w:cstheme="minorHAnsi"/>
                <w:b/>
                <w:szCs w:val="24"/>
              </w:rPr>
              <w:fldChar w:fldCharType="separate"/>
            </w:r>
            <w:r w:rsidRPr="00A34A96">
              <w:rPr>
                <w:rFonts w:asciiTheme="minorHAnsi" w:hAnsiTheme="minorHAnsi" w:cstheme="minorHAnsi"/>
                <w:b/>
                <w:noProof/>
                <w:szCs w:val="24"/>
              </w:rPr>
              <w:t>475</w:t>
            </w:r>
            <w:r w:rsidRPr="00A34A96">
              <w:rPr>
                <w:rFonts w:asciiTheme="minorHAnsi" w:hAnsiTheme="minorHAnsi" w:cstheme="minorHAnsi"/>
                <w:b/>
                <w:szCs w:val="24"/>
              </w:rPr>
              <w:fldChar w:fldCharType="end"/>
            </w:r>
            <w:r w:rsidRPr="00A34A96">
              <w:rPr>
                <w:rFonts w:asciiTheme="minorHAnsi" w:hAnsiTheme="minorHAnsi" w:cstheme="minorHAnsi"/>
                <w:b/>
                <w:szCs w:val="24"/>
              </w:rPr>
              <w:t>.00</w:t>
            </w:r>
          </w:p>
        </w:tc>
        <w:tc>
          <w:tcPr>
            <w:tcW w:w="737" w:type="dxa"/>
            <w:tcBorders>
              <w:top w:val="nil"/>
              <w:left w:val="single" w:sz="4" w:space="0" w:color="auto"/>
              <w:bottom w:val="nil"/>
              <w:right w:val="nil"/>
            </w:tcBorders>
            <w:vAlign w:val="center"/>
          </w:tcPr>
          <w:p w:rsidR="00A34A96" w:rsidRPr="00A34A96" w:rsidRDefault="00A34A96" w:rsidP="00C743D3">
            <w:pPr>
              <w:pStyle w:val="NoSpacing"/>
              <w:tabs>
                <w:tab w:val="left" w:pos="709"/>
              </w:tabs>
              <w:ind w:firstLine="34"/>
              <w:rPr>
                <w:rFonts w:asciiTheme="minorHAnsi" w:hAnsiTheme="minorHAnsi" w:cstheme="minorHAnsi"/>
                <w:color w:val="632423"/>
                <w:szCs w:val="24"/>
              </w:rPr>
            </w:pPr>
          </w:p>
        </w:tc>
      </w:tr>
    </w:tbl>
    <w:p w:rsidR="00A34A96" w:rsidRPr="00A34A96" w:rsidRDefault="00A34A96" w:rsidP="00A34A96">
      <w:pPr>
        <w:pStyle w:val="NoSpacing"/>
        <w:numPr>
          <w:ilvl w:val="2"/>
          <w:numId w:val="5"/>
        </w:numPr>
        <w:tabs>
          <w:tab w:val="left" w:pos="1276"/>
        </w:tabs>
        <w:rPr>
          <w:rFonts w:asciiTheme="minorHAnsi" w:hAnsiTheme="minorHAnsi" w:cstheme="minorHAnsi"/>
          <w:szCs w:val="24"/>
        </w:rPr>
      </w:pPr>
      <w:r w:rsidRPr="00A34A96">
        <w:rPr>
          <w:rFonts w:asciiTheme="minorHAnsi" w:hAnsiTheme="minorHAnsi" w:cstheme="minorHAnsi"/>
          <w:szCs w:val="24"/>
        </w:rPr>
        <w:t>BMM Account Expenditure.</w:t>
      </w:r>
    </w:p>
    <w:tbl>
      <w:tblPr>
        <w:tblW w:w="8561"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8"/>
        <w:gridCol w:w="3855"/>
        <w:gridCol w:w="1191"/>
        <w:gridCol w:w="737"/>
      </w:tblGrid>
      <w:tr w:rsidR="00CA5C6D" w:rsidRPr="00A34A96" w:rsidTr="00092134">
        <w:trPr>
          <w:trHeight w:val="227"/>
        </w:trPr>
        <w:tc>
          <w:tcPr>
            <w:tcW w:w="2778" w:type="dxa"/>
            <w:vAlign w:val="center"/>
          </w:tcPr>
          <w:p w:rsidR="00A34A96" w:rsidRPr="00A34A96" w:rsidRDefault="00A34A96" w:rsidP="00C743D3">
            <w:pPr>
              <w:pStyle w:val="NoSpacing"/>
              <w:tabs>
                <w:tab w:val="left" w:pos="709"/>
              </w:tabs>
              <w:jc w:val="center"/>
              <w:rPr>
                <w:rFonts w:asciiTheme="minorHAnsi" w:hAnsiTheme="minorHAnsi" w:cstheme="minorHAnsi"/>
                <w:szCs w:val="24"/>
              </w:rPr>
            </w:pPr>
            <w:r w:rsidRPr="00A34A96">
              <w:rPr>
                <w:rFonts w:asciiTheme="minorHAnsi" w:hAnsiTheme="minorHAnsi" w:cstheme="minorHAnsi"/>
                <w:szCs w:val="24"/>
              </w:rPr>
              <w:t>Payee</w:t>
            </w:r>
          </w:p>
        </w:tc>
        <w:tc>
          <w:tcPr>
            <w:tcW w:w="3855" w:type="dxa"/>
            <w:vAlign w:val="center"/>
          </w:tcPr>
          <w:p w:rsidR="00A34A96" w:rsidRPr="00A34A96" w:rsidRDefault="00A34A96" w:rsidP="00C743D3">
            <w:pPr>
              <w:pStyle w:val="NoSpacing"/>
              <w:tabs>
                <w:tab w:val="left" w:pos="709"/>
              </w:tabs>
              <w:ind w:firstLine="175"/>
              <w:jc w:val="center"/>
              <w:rPr>
                <w:rFonts w:asciiTheme="minorHAnsi" w:hAnsiTheme="minorHAnsi" w:cstheme="minorHAnsi"/>
                <w:szCs w:val="24"/>
              </w:rPr>
            </w:pPr>
            <w:r w:rsidRPr="00A34A96">
              <w:rPr>
                <w:rFonts w:asciiTheme="minorHAnsi" w:hAnsiTheme="minorHAnsi" w:cstheme="minorHAnsi"/>
                <w:szCs w:val="24"/>
              </w:rPr>
              <w:t>Description</w:t>
            </w:r>
          </w:p>
        </w:tc>
        <w:tc>
          <w:tcPr>
            <w:tcW w:w="1191" w:type="dxa"/>
            <w:vAlign w:val="center"/>
          </w:tcPr>
          <w:p w:rsidR="00A34A96" w:rsidRPr="00A34A96" w:rsidRDefault="00A34A96" w:rsidP="00C743D3">
            <w:pPr>
              <w:pStyle w:val="NoSpacing"/>
              <w:tabs>
                <w:tab w:val="left" w:pos="709"/>
              </w:tabs>
              <w:ind w:firstLine="34"/>
              <w:jc w:val="center"/>
              <w:rPr>
                <w:rFonts w:asciiTheme="minorHAnsi" w:hAnsiTheme="minorHAnsi" w:cstheme="minorHAnsi"/>
                <w:szCs w:val="24"/>
              </w:rPr>
            </w:pPr>
            <w:r w:rsidRPr="00A34A96">
              <w:rPr>
                <w:rFonts w:asciiTheme="minorHAnsi" w:hAnsiTheme="minorHAnsi" w:cstheme="minorHAnsi"/>
                <w:szCs w:val="24"/>
              </w:rPr>
              <w:t>Amt (£)</w:t>
            </w:r>
          </w:p>
        </w:tc>
        <w:tc>
          <w:tcPr>
            <w:tcW w:w="737" w:type="dxa"/>
            <w:vAlign w:val="center"/>
          </w:tcPr>
          <w:p w:rsidR="00A34A96" w:rsidRPr="003E33B1" w:rsidRDefault="00A34A96" w:rsidP="00C743D3">
            <w:pPr>
              <w:pStyle w:val="NoSpacing"/>
              <w:tabs>
                <w:tab w:val="left" w:pos="709"/>
              </w:tabs>
              <w:ind w:firstLine="34"/>
              <w:jc w:val="center"/>
              <w:rPr>
                <w:rFonts w:asciiTheme="minorHAnsi" w:hAnsiTheme="minorHAnsi" w:cstheme="minorHAnsi"/>
                <w:color w:val="632423"/>
                <w:sz w:val="16"/>
                <w:szCs w:val="24"/>
              </w:rPr>
            </w:pPr>
            <w:r w:rsidRPr="003E33B1">
              <w:rPr>
                <w:rFonts w:asciiTheme="minorHAnsi" w:hAnsiTheme="minorHAnsi" w:cstheme="minorHAnsi"/>
                <w:color w:val="632423"/>
                <w:sz w:val="16"/>
                <w:szCs w:val="24"/>
              </w:rPr>
              <w:t>Acc Ref</w:t>
            </w:r>
          </w:p>
        </w:tc>
      </w:tr>
      <w:tr w:rsidR="00CA5C6D" w:rsidRPr="00A34A96" w:rsidTr="00092134">
        <w:trPr>
          <w:trHeight w:val="227"/>
        </w:trPr>
        <w:tc>
          <w:tcPr>
            <w:tcW w:w="2778" w:type="dxa"/>
            <w:tcBorders>
              <w:bottom w:val="single" w:sz="4" w:space="0" w:color="auto"/>
            </w:tcBorders>
            <w:vAlign w:val="center"/>
          </w:tcPr>
          <w:p w:rsidR="00A34A96" w:rsidRPr="00A34A96" w:rsidRDefault="00A34A96" w:rsidP="00C743D3">
            <w:pPr>
              <w:pStyle w:val="NoSpacing"/>
              <w:rPr>
                <w:rFonts w:asciiTheme="minorHAnsi" w:hAnsiTheme="minorHAnsi" w:cstheme="minorHAnsi"/>
                <w:szCs w:val="24"/>
              </w:rPr>
            </w:pPr>
            <w:r w:rsidRPr="00A34A96">
              <w:rPr>
                <w:rFonts w:asciiTheme="minorHAnsi" w:hAnsiTheme="minorHAnsi" w:cstheme="minorHAnsi"/>
                <w:szCs w:val="24"/>
              </w:rPr>
              <w:t>None.</w:t>
            </w:r>
          </w:p>
        </w:tc>
        <w:tc>
          <w:tcPr>
            <w:tcW w:w="3855" w:type="dxa"/>
            <w:tcBorders>
              <w:bottom w:val="single" w:sz="4" w:space="0" w:color="auto"/>
            </w:tcBorders>
            <w:vAlign w:val="center"/>
          </w:tcPr>
          <w:p w:rsidR="00A34A96" w:rsidRPr="00A34A96" w:rsidRDefault="00A34A96" w:rsidP="00C743D3">
            <w:pPr>
              <w:pStyle w:val="NoSpacing"/>
              <w:rPr>
                <w:rFonts w:asciiTheme="minorHAnsi" w:hAnsiTheme="minorHAnsi" w:cstheme="minorHAnsi"/>
                <w:szCs w:val="24"/>
              </w:rPr>
            </w:pPr>
          </w:p>
        </w:tc>
        <w:tc>
          <w:tcPr>
            <w:tcW w:w="1191" w:type="dxa"/>
            <w:tcBorders>
              <w:bottom w:val="single" w:sz="4" w:space="0" w:color="auto"/>
            </w:tcBorders>
            <w:vAlign w:val="center"/>
          </w:tcPr>
          <w:p w:rsidR="00A34A96" w:rsidRPr="00A34A96" w:rsidRDefault="00A34A96" w:rsidP="00C743D3">
            <w:pPr>
              <w:pStyle w:val="NoSpacing"/>
              <w:jc w:val="right"/>
              <w:rPr>
                <w:rFonts w:asciiTheme="minorHAnsi" w:hAnsiTheme="minorHAnsi" w:cstheme="minorHAnsi"/>
                <w:szCs w:val="24"/>
              </w:rPr>
            </w:pPr>
            <w:r w:rsidRPr="00A34A96">
              <w:rPr>
                <w:rFonts w:asciiTheme="minorHAnsi" w:hAnsiTheme="minorHAnsi" w:cstheme="minorHAnsi"/>
                <w:szCs w:val="24"/>
              </w:rPr>
              <w:t>0.00</w:t>
            </w:r>
          </w:p>
        </w:tc>
        <w:tc>
          <w:tcPr>
            <w:tcW w:w="737" w:type="dxa"/>
            <w:vAlign w:val="center"/>
          </w:tcPr>
          <w:p w:rsidR="00A34A96" w:rsidRPr="003E33B1" w:rsidRDefault="00A34A96" w:rsidP="00C743D3">
            <w:pPr>
              <w:pStyle w:val="NoSpacing"/>
              <w:tabs>
                <w:tab w:val="left" w:pos="709"/>
              </w:tabs>
              <w:ind w:firstLine="34"/>
              <w:jc w:val="center"/>
              <w:rPr>
                <w:rFonts w:asciiTheme="minorHAnsi" w:hAnsiTheme="minorHAnsi" w:cstheme="minorHAnsi"/>
                <w:color w:val="632423"/>
                <w:sz w:val="16"/>
                <w:szCs w:val="24"/>
              </w:rPr>
            </w:pPr>
          </w:p>
        </w:tc>
      </w:tr>
      <w:tr w:rsidR="00CA5C6D" w:rsidRPr="00A34A96" w:rsidTr="00092134">
        <w:trPr>
          <w:gridAfter w:val="1"/>
          <w:wAfter w:w="737" w:type="dxa"/>
          <w:trHeight w:val="227"/>
        </w:trPr>
        <w:tc>
          <w:tcPr>
            <w:tcW w:w="2778" w:type="dxa"/>
            <w:tcBorders>
              <w:top w:val="single" w:sz="4" w:space="0" w:color="auto"/>
              <w:left w:val="nil"/>
              <w:bottom w:val="nil"/>
              <w:right w:val="nil"/>
            </w:tcBorders>
            <w:vAlign w:val="center"/>
          </w:tcPr>
          <w:p w:rsidR="00A34A96" w:rsidRPr="00A34A96" w:rsidRDefault="00A34A96" w:rsidP="00C743D3">
            <w:pPr>
              <w:pStyle w:val="NoSpacing"/>
              <w:tabs>
                <w:tab w:val="left" w:pos="709"/>
              </w:tabs>
              <w:ind w:left="34"/>
              <w:rPr>
                <w:rFonts w:asciiTheme="minorHAnsi" w:hAnsiTheme="minorHAnsi" w:cstheme="minorHAnsi"/>
                <w:szCs w:val="24"/>
              </w:rPr>
            </w:pPr>
          </w:p>
        </w:tc>
        <w:tc>
          <w:tcPr>
            <w:tcW w:w="3855" w:type="dxa"/>
            <w:tcBorders>
              <w:top w:val="single" w:sz="4" w:space="0" w:color="auto"/>
              <w:left w:val="nil"/>
              <w:bottom w:val="nil"/>
              <w:right w:val="single" w:sz="4" w:space="0" w:color="auto"/>
            </w:tcBorders>
            <w:vAlign w:val="center"/>
          </w:tcPr>
          <w:p w:rsidR="00A34A96" w:rsidRPr="00A34A96" w:rsidRDefault="00A34A96" w:rsidP="00C743D3">
            <w:pPr>
              <w:pStyle w:val="NoSpacing"/>
              <w:tabs>
                <w:tab w:val="left" w:pos="34"/>
              </w:tabs>
              <w:ind w:firstLine="34"/>
              <w:jc w:val="right"/>
              <w:rPr>
                <w:rFonts w:asciiTheme="minorHAnsi" w:hAnsiTheme="minorHAnsi" w:cstheme="minorHAnsi"/>
                <w:b/>
                <w:szCs w:val="24"/>
              </w:rPr>
            </w:pPr>
            <w:r w:rsidRPr="00A34A96">
              <w:rPr>
                <w:rFonts w:asciiTheme="minorHAnsi" w:hAnsiTheme="minorHAnsi" w:cstheme="minorHAnsi"/>
                <w:b/>
                <w:szCs w:val="24"/>
              </w:rPr>
              <w:t>Total</w:t>
            </w:r>
          </w:p>
        </w:tc>
        <w:tc>
          <w:tcPr>
            <w:tcW w:w="1191" w:type="dxa"/>
            <w:tcBorders>
              <w:left w:val="single" w:sz="4" w:space="0" w:color="auto"/>
            </w:tcBorders>
            <w:vAlign w:val="center"/>
          </w:tcPr>
          <w:p w:rsidR="00A34A96" w:rsidRPr="00A34A96" w:rsidRDefault="00A34A96" w:rsidP="00C743D3">
            <w:pPr>
              <w:pStyle w:val="NoSpacing"/>
              <w:tabs>
                <w:tab w:val="left" w:pos="978"/>
              </w:tabs>
              <w:ind w:hanging="108"/>
              <w:jc w:val="right"/>
              <w:rPr>
                <w:rFonts w:asciiTheme="minorHAnsi" w:hAnsiTheme="minorHAnsi" w:cstheme="minorHAnsi"/>
                <w:b/>
                <w:szCs w:val="24"/>
              </w:rPr>
            </w:pPr>
            <w:r w:rsidRPr="00A34A96">
              <w:rPr>
                <w:rFonts w:asciiTheme="minorHAnsi" w:hAnsiTheme="minorHAnsi" w:cstheme="minorHAnsi"/>
                <w:b/>
                <w:szCs w:val="24"/>
              </w:rPr>
              <w:t>0.00</w:t>
            </w:r>
          </w:p>
        </w:tc>
      </w:tr>
    </w:tbl>
    <w:p w:rsidR="00A34A96" w:rsidRPr="00A34A96" w:rsidRDefault="00A34A96" w:rsidP="00A34A96">
      <w:pPr>
        <w:pStyle w:val="NoSpacing"/>
        <w:numPr>
          <w:ilvl w:val="2"/>
          <w:numId w:val="5"/>
        </w:numPr>
        <w:tabs>
          <w:tab w:val="left" w:pos="1276"/>
        </w:tabs>
        <w:rPr>
          <w:rFonts w:asciiTheme="minorHAnsi" w:hAnsiTheme="minorHAnsi" w:cstheme="minorHAnsi"/>
          <w:szCs w:val="24"/>
        </w:rPr>
      </w:pPr>
      <w:r w:rsidRPr="00A34A96">
        <w:rPr>
          <w:rFonts w:asciiTheme="minorHAnsi" w:hAnsiTheme="minorHAnsi" w:cstheme="minorHAnsi"/>
          <w:szCs w:val="24"/>
        </w:rPr>
        <w:t>Precept Account Income.</w:t>
      </w:r>
    </w:p>
    <w:tbl>
      <w:tblPr>
        <w:tblW w:w="8561"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8"/>
        <w:gridCol w:w="3855"/>
        <w:gridCol w:w="1191"/>
        <w:gridCol w:w="737"/>
      </w:tblGrid>
      <w:tr w:rsidR="003E33B1" w:rsidRPr="00A34A96" w:rsidTr="00092134">
        <w:trPr>
          <w:trHeight w:val="227"/>
        </w:trPr>
        <w:tc>
          <w:tcPr>
            <w:tcW w:w="2778" w:type="dxa"/>
            <w:vAlign w:val="center"/>
          </w:tcPr>
          <w:p w:rsidR="00A34A96" w:rsidRPr="00A34A96" w:rsidRDefault="00A34A96" w:rsidP="00C743D3">
            <w:pPr>
              <w:pStyle w:val="NoSpacing"/>
              <w:tabs>
                <w:tab w:val="left" w:pos="709"/>
              </w:tabs>
              <w:jc w:val="center"/>
              <w:rPr>
                <w:rFonts w:asciiTheme="minorHAnsi" w:hAnsiTheme="minorHAnsi" w:cstheme="minorHAnsi"/>
                <w:szCs w:val="24"/>
              </w:rPr>
            </w:pPr>
            <w:r w:rsidRPr="00A34A96">
              <w:rPr>
                <w:rFonts w:asciiTheme="minorHAnsi" w:hAnsiTheme="minorHAnsi" w:cstheme="minorHAnsi"/>
                <w:szCs w:val="24"/>
              </w:rPr>
              <w:t>Payee</w:t>
            </w:r>
          </w:p>
        </w:tc>
        <w:tc>
          <w:tcPr>
            <w:tcW w:w="3855" w:type="dxa"/>
            <w:vAlign w:val="center"/>
          </w:tcPr>
          <w:p w:rsidR="00A34A96" w:rsidRPr="00A34A96" w:rsidRDefault="00A34A96" w:rsidP="00C743D3">
            <w:pPr>
              <w:pStyle w:val="NoSpacing"/>
              <w:tabs>
                <w:tab w:val="left" w:pos="709"/>
              </w:tabs>
              <w:ind w:firstLine="175"/>
              <w:jc w:val="center"/>
              <w:rPr>
                <w:rFonts w:asciiTheme="minorHAnsi" w:hAnsiTheme="minorHAnsi" w:cstheme="minorHAnsi"/>
                <w:szCs w:val="24"/>
              </w:rPr>
            </w:pPr>
            <w:r w:rsidRPr="00A34A96">
              <w:rPr>
                <w:rFonts w:asciiTheme="minorHAnsi" w:hAnsiTheme="minorHAnsi" w:cstheme="minorHAnsi"/>
                <w:szCs w:val="24"/>
              </w:rPr>
              <w:t>Description</w:t>
            </w:r>
          </w:p>
        </w:tc>
        <w:tc>
          <w:tcPr>
            <w:tcW w:w="1191" w:type="dxa"/>
            <w:vAlign w:val="center"/>
          </w:tcPr>
          <w:p w:rsidR="00A34A96" w:rsidRPr="00A34A96" w:rsidRDefault="00A34A96" w:rsidP="00C743D3">
            <w:pPr>
              <w:pStyle w:val="NoSpacing"/>
              <w:tabs>
                <w:tab w:val="left" w:pos="709"/>
              </w:tabs>
              <w:ind w:firstLine="34"/>
              <w:jc w:val="center"/>
              <w:rPr>
                <w:rFonts w:asciiTheme="minorHAnsi" w:hAnsiTheme="minorHAnsi" w:cstheme="minorHAnsi"/>
                <w:szCs w:val="24"/>
              </w:rPr>
            </w:pPr>
            <w:r w:rsidRPr="00A34A96">
              <w:rPr>
                <w:rFonts w:asciiTheme="minorHAnsi" w:hAnsiTheme="minorHAnsi" w:cstheme="minorHAnsi"/>
                <w:szCs w:val="24"/>
              </w:rPr>
              <w:t>Amt (£)</w:t>
            </w:r>
          </w:p>
        </w:tc>
        <w:tc>
          <w:tcPr>
            <w:tcW w:w="737" w:type="dxa"/>
            <w:vAlign w:val="center"/>
          </w:tcPr>
          <w:p w:rsidR="00A34A96" w:rsidRPr="003E33B1" w:rsidRDefault="00A34A96" w:rsidP="00C743D3">
            <w:pPr>
              <w:pStyle w:val="NoSpacing"/>
              <w:tabs>
                <w:tab w:val="left" w:pos="709"/>
              </w:tabs>
              <w:ind w:firstLine="34"/>
              <w:jc w:val="center"/>
              <w:rPr>
                <w:rFonts w:asciiTheme="minorHAnsi" w:hAnsiTheme="minorHAnsi" w:cstheme="minorHAnsi"/>
                <w:color w:val="632423"/>
                <w:sz w:val="16"/>
                <w:szCs w:val="24"/>
              </w:rPr>
            </w:pPr>
            <w:r w:rsidRPr="003E33B1">
              <w:rPr>
                <w:rFonts w:asciiTheme="minorHAnsi" w:hAnsiTheme="minorHAnsi" w:cstheme="minorHAnsi"/>
                <w:color w:val="632423"/>
                <w:sz w:val="16"/>
                <w:szCs w:val="24"/>
              </w:rPr>
              <w:t>Acc Ref</w:t>
            </w:r>
          </w:p>
        </w:tc>
      </w:tr>
      <w:tr w:rsidR="003E33B1" w:rsidRPr="00A34A96" w:rsidTr="00092134">
        <w:trPr>
          <w:trHeight w:val="227"/>
        </w:trPr>
        <w:tc>
          <w:tcPr>
            <w:tcW w:w="2778" w:type="dxa"/>
            <w:tcBorders>
              <w:bottom w:val="single" w:sz="4" w:space="0" w:color="auto"/>
            </w:tcBorders>
            <w:vAlign w:val="center"/>
          </w:tcPr>
          <w:p w:rsidR="00A34A96" w:rsidRPr="00A34A96" w:rsidRDefault="00A34A96" w:rsidP="00C743D3">
            <w:pPr>
              <w:pStyle w:val="NoSpacing"/>
              <w:rPr>
                <w:rFonts w:asciiTheme="minorHAnsi" w:hAnsiTheme="minorHAnsi" w:cstheme="minorHAnsi"/>
                <w:szCs w:val="24"/>
              </w:rPr>
            </w:pPr>
            <w:r w:rsidRPr="00A34A96">
              <w:rPr>
                <w:rFonts w:asciiTheme="minorHAnsi" w:hAnsiTheme="minorHAnsi" w:cstheme="minorHAnsi"/>
                <w:szCs w:val="24"/>
              </w:rPr>
              <w:t>Public Convenience.</w:t>
            </w:r>
          </w:p>
        </w:tc>
        <w:tc>
          <w:tcPr>
            <w:tcW w:w="3855" w:type="dxa"/>
            <w:tcBorders>
              <w:bottom w:val="single" w:sz="4" w:space="0" w:color="auto"/>
            </w:tcBorders>
            <w:vAlign w:val="center"/>
          </w:tcPr>
          <w:p w:rsidR="00A34A96" w:rsidRPr="00A34A96" w:rsidRDefault="00A34A96" w:rsidP="00C743D3">
            <w:pPr>
              <w:pStyle w:val="NoSpacing"/>
              <w:rPr>
                <w:rFonts w:asciiTheme="minorHAnsi" w:hAnsiTheme="minorHAnsi" w:cstheme="minorHAnsi"/>
                <w:szCs w:val="24"/>
              </w:rPr>
            </w:pPr>
            <w:r w:rsidRPr="00A34A96">
              <w:rPr>
                <w:rFonts w:asciiTheme="minorHAnsi" w:hAnsiTheme="minorHAnsi" w:cstheme="minorHAnsi"/>
                <w:szCs w:val="24"/>
              </w:rPr>
              <w:t>Income from Coin Meters.</w:t>
            </w:r>
          </w:p>
        </w:tc>
        <w:tc>
          <w:tcPr>
            <w:tcW w:w="1191" w:type="dxa"/>
            <w:tcBorders>
              <w:bottom w:val="single" w:sz="4" w:space="0" w:color="auto"/>
            </w:tcBorders>
            <w:vAlign w:val="center"/>
          </w:tcPr>
          <w:p w:rsidR="00A34A96" w:rsidRPr="00A34A96" w:rsidRDefault="00A34A96" w:rsidP="00C743D3">
            <w:pPr>
              <w:pStyle w:val="NoSpacing"/>
              <w:jc w:val="right"/>
              <w:rPr>
                <w:rFonts w:asciiTheme="minorHAnsi" w:hAnsiTheme="minorHAnsi" w:cstheme="minorHAnsi"/>
                <w:szCs w:val="24"/>
              </w:rPr>
            </w:pPr>
            <w:r w:rsidRPr="00A34A96">
              <w:rPr>
                <w:rFonts w:asciiTheme="minorHAnsi" w:hAnsiTheme="minorHAnsi" w:cstheme="minorHAnsi"/>
                <w:szCs w:val="24"/>
              </w:rPr>
              <w:t>105.00</w:t>
            </w:r>
          </w:p>
        </w:tc>
        <w:tc>
          <w:tcPr>
            <w:tcW w:w="737" w:type="dxa"/>
            <w:vAlign w:val="center"/>
          </w:tcPr>
          <w:p w:rsidR="00A34A96" w:rsidRPr="003E33B1" w:rsidRDefault="00A34A96" w:rsidP="00C743D3">
            <w:pPr>
              <w:pStyle w:val="NoSpacing"/>
              <w:tabs>
                <w:tab w:val="left" w:pos="709"/>
              </w:tabs>
              <w:ind w:firstLine="34"/>
              <w:jc w:val="center"/>
              <w:rPr>
                <w:rFonts w:asciiTheme="minorHAnsi" w:hAnsiTheme="minorHAnsi" w:cstheme="minorHAnsi"/>
                <w:color w:val="632423"/>
                <w:sz w:val="16"/>
                <w:szCs w:val="24"/>
              </w:rPr>
            </w:pPr>
            <w:r w:rsidRPr="003E33B1">
              <w:rPr>
                <w:rFonts w:asciiTheme="minorHAnsi" w:hAnsiTheme="minorHAnsi" w:cstheme="minorHAnsi"/>
                <w:color w:val="632423"/>
                <w:sz w:val="16"/>
                <w:szCs w:val="24"/>
              </w:rPr>
              <w:t>R1074</w:t>
            </w:r>
          </w:p>
        </w:tc>
      </w:tr>
      <w:tr w:rsidR="00A34A96" w:rsidRPr="00A34A96" w:rsidTr="00092134">
        <w:trPr>
          <w:gridAfter w:val="1"/>
          <w:wAfter w:w="737" w:type="dxa"/>
          <w:trHeight w:val="227"/>
        </w:trPr>
        <w:tc>
          <w:tcPr>
            <w:tcW w:w="2778" w:type="dxa"/>
            <w:tcBorders>
              <w:top w:val="single" w:sz="4" w:space="0" w:color="auto"/>
              <w:left w:val="nil"/>
              <w:bottom w:val="nil"/>
              <w:right w:val="nil"/>
            </w:tcBorders>
            <w:vAlign w:val="center"/>
          </w:tcPr>
          <w:p w:rsidR="00A34A96" w:rsidRPr="00A34A96" w:rsidRDefault="00A34A96" w:rsidP="00C743D3">
            <w:pPr>
              <w:pStyle w:val="NoSpacing"/>
              <w:tabs>
                <w:tab w:val="left" w:pos="709"/>
              </w:tabs>
              <w:ind w:left="34" w:hanging="1"/>
              <w:rPr>
                <w:rFonts w:asciiTheme="minorHAnsi" w:hAnsiTheme="minorHAnsi" w:cstheme="minorHAnsi"/>
                <w:szCs w:val="24"/>
              </w:rPr>
            </w:pPr>
          </w:p>
        </w:tc>
        <w:tc>
          <w:tcPr>
            <w:tcW w:w="3855" w:type="dxa"/>
            <w:tcBorders>
              <w:top w:val="single" w:sz="4" w:space="0" w:color="auto"/>
              <w:left w:val="nil"/>
              <w:bottom w:val="nil"/>
              <w:right w:val="single" w:sz="4" w:space="0" w:color="auto"/>
            </w:tcBorders>
            <w:vAlign w:val="center"/>
          </w:tcPr>
          <w:p w:rsidR="00A34A96" w:rsidRPr="00A34A96" w:rsidRDefault="00A34A96" w:rsidP="00C743D3">
            <w:pPr>
              <w:pStyle w:val="NoSpacing"/>
              <w:tabs>
                <w:tab w:val="left" w:pos="34"/>
              </w:tabs>
              <w:ind w:firstLine="34"/>
              <w:jc w:val="right"/>
              <w:rPr>
                <w:rFonts w:asciiTheme="minorHAnsi" w:hAnsiTheme="minorHAnsi" w:cstheme="minorHAnsi"/>
                <w:b/>
                <w:szCs w:val="24"/>
              </w:rPr>
            </w:pPr>
            <w:r w:rsidRPr="00A34A96">
              <w:rPr>
                <w:rFonts w:asciiTheme="minorHAnsi" w:hAnsiTheme="minorHAnsi" w:cstheme="minorHAnsi"/>
                <w:b/>
                <w:szCs w:val="24"/>
              </w:rPr>
              <w:t>Total</w:t>
            </w:r>
          </w:p>
        </w:tc>
        <w:tc>
          <w:tcPr>
            <w:tcW w:w="1191" w:type="dxa"/>
            <w:tcBorders>
              <w:left w:val="single" w:sz="4" w:space="0" w:color="auto"/>
            </w:tcBorders>
            <w:vAlign w:val="center"/>
          </w:tcPr>
          <w:p w:rsidR="00A34A96" w:rsidRPr="00A34A96" w:rsidRDefault="00A34A96" w:rsidP="00C743D3">
            <w:pPr>
              <w:pStyle w:val="NoSpacing"/>
              <w:tabs>
                <w:tab w:val="left" w:pos="978"/>
              </w:tabs>
              <w:ind w:hanging="108"/>
              <w:jc w:val="right"/>
              <w:rPr>
                <w:rFonts w:asciiTheme="minorHAnsi" w:hAnsiTheme="minorHAnsi" w:cstheme="minorHAnsi"/>
                <w:b/>
                <w:szCs w:val="24"/>
              </w:rPr>
            </w:pPr>
            <w:r w:rsidRPr="00A34A96">
              <w:rPr>
                <w:rFonts w:asciiTheme="minorHAnsi" w:hAnsiTheme="minorHAnsi" w:cstheme="minorHAnsi"/>
                <w:b/>
                <w:szCs w:val="24"/>
              </w:rPr>
              <w:fldChar w:fldCharType="begin"/>
            </w:r>
            <w:r w:rsidRPr="00A34A96">
              <w:rPr>
                <w:rFonts w:asciiTheme="minorHAnsi" w:hAnsiTheme="minorHAnsi" w:cstheme="minorHAnsi"/>
                <w:b/>
                <w:szCs w:val="24"/>
              </w:rPr>
              <w:instrText xml:space="preserve"> =SUM(ABOVE) </w:instrText>
            </w:r>
            <w:r w:rsidRPr="00A34A96">
              <w:rPr>
                <w:rFonts w:asciiTheme="minorHAnsi" w:hAnsiTheme="minorHAnsi" w:cstheme="minorHAnsi"/>
                <w:b/>
                <w:szCs w:val="24"/>
              </w:rPr>
              <w:fldChar w:fldCharType="separate"/>
            </w:r>
            <w:r w:rsidRPr="00A34A96">
              <w:rPr>
                <w:rFonts w:asciiTheme="minorHAnsi" w:hAnsiTheme="minorHAnsi" w:cstheme="minorHAnsi"/>
                <w:b/>
                <w:noProof/>
                <w:szCs w:val="24"/>
              </w:rPr>
              <w:t>105</w:t>
            </w:r>
            <w:r w:rsidRPr="00A34A96">
              <w:rPr>
                <w:rFonts w:asciiTheme="minorHAnsi" w:hAnsiTheme="minorHAnsi" w:cstheme="minorHAnsi"/>
                <w:b/>
                <w:szCs w:val="24"/>
              </w:rPr>
              <w:fldChar w:fldCharType="end"/>
            </w:r>
            <w:r w:rsidRPr="00A34A96">
              <w:rPr>
                <w:rFonts w:asciiTheme="minorHAnsi" w:hAnsiTheme="minorHAnsi" w:cstheme="minorHAnsi"/>
                <w:b/>
                <w:szCs w:val="24"/>
              </w:rPr>
              <w:t>.00</w:t>
            </w:r>
          </w:p>
        </w:tc>
      </w:tr>
    </w:tbl>
    <w:p w:rsidR="0050546E" w:rsidRPr="0050546E" w:rsidRDefault="0050546E" w:rsidP="0050546E">
      <w:pPr>
        <w:pStyle w:val="ListParagraph"/>
        <w:numPr>
          <w:ilvl w:val="0"/>
          <w:numId w:val="21"/>
        </w:numPr>
        <w:tabs>
          <w:tab w:val="left" w:pos="0"/>
          <w:tab w:val="left" w:pos="1276"/>
        </w:tabs>
        <w:spacing w:after="0" w:line="240" w:lineRule="auto"/>
        <w:contextualSpacing w:val="0"/>
        <w:rPr>
          <w:rFonts w:asciiTheme="minorHAnsi" w:hAnsiTheme="minorHAnsi" w:cstheme="minorHAnsi"/>
          <w:vanish/>
          <w:szCs w:val="24"/>
        </w:rPr>
      </w:pPr>
    </w:p>
    <w:p w:rsidR="0050546E" w:rsidRPr="0050546E" w:rsidRDefault="0050546E" w:rsidP="0050546E">
      <w:pPr>
        <w:pStyle w:val="ListParagraph"/>
        <w:numPr>
          <w:ilvl w:val="0"/>
          <w:numId w:val="21"/>
        </w:numPr>
        <w:tabs>
          <w:tab w:val="left" w:pos="0"/>
          <w:tab w:val="left" w:pos="1276"/>
        </w:tabs>
        <w:spacing w:after="0" w:line="240" w:lineRule="auto"/>
        <w:contextualSpacing w:val="0"/>
        <w:rPr>
          <w:rFonts w:asciiTheme="minorHAnsi" w:hAnsiTheme="minorHAnsi" w:cstheme="minorHAnsi"/>
          <w:vanish/>
          <w:szCs w:val="24"/>
        </w:rPr>
      </w:pPr>
    </w:p>
    <w:p w:rsidR="0050546E" w:rsidRPr="0050546E" w:rsidRDefault="0050546E" w:rsidP="0050546E">
      <w:pPr>
        <w:pStyle w:val="ListParagraph"/>
        <w:numPr>
          <w:ilvl w:val="0"/>
          <w:numId w:val="21"/>
        </w:numPr>
        <w:tabs>
          <w:tab w:val="left" w:pos="0"/>
          <w:tab w:val="left" w:pos="1276"/>
        </w:tabs>
        <w:spacing w:after="0" w:line="240" w:lineRule="auto"/>
        <w:contextualSpacing w:val="0"/>
        <w:rPr>
          <w:rFonts w:asciiTheme="minorHAnsi" w:hAnsiTheme="minorHAnsi" w:cstheme="minorHAnsi"/>
          <w:vanish/>
          <w:szCs w:val="24"/>
        </w:rPr>
      </w:pPr>
    </w:p>
    <w:p w:rsidR="0050546E" w:rsidRPr="0050546E" w:rsidRDefault="0050546E" w:rsidP="0050546E">
      <w:pPr>
        <w:pStyle w:val="ListParagraph"/>
        <w:numPr>
          <w:ilvl w:val="0"/>
          <w:numId w:val="21"/>
        </w:numPr>
        <w:tabs>
          <w:tab w:val="left" w:pos="0"/>
          <w:tab w:val="left" w:pos="1276"/>
        </w:tabs>
        <w:spacing w:after="0" w:line="240" w:lineRule="auto"/>
        <w:contextualSpacing w:val="0"/>
        <w:rPr>
          <w:rFonts w:asciiTheme="minorHAnsi" w:hAnsiTheme="minorHAnsi" w:cstheme="minorHAnsi"/>
          <w:vanish/>
          <w:szCs w:val="24"/>
        </w:rPr>
      </w:pPr>
    </w:p>
    <w:p w:rsidR="0050546E" w:rsidRPr="0050546E" w:rsidRDefault="0050546E" w:rsidP="0050546E">
      <w:pPr>
        <w:pStyle w:val="ListParagraph"/>
        <w:numPr>
          <w:ilvl w:val="0"/>
          <w:numId w:val="21"/>
        </w:numPr>
        <w:tabs>
          <w:tab w:val="left" w:pos="0"/>
          <w:tab w:val="left" w:pos="1276"/>
        </w:tabs>
        <w:spacing w:after="0" w:line="240" w:lineRule="auto"/>
        <w:contextualSpacing w:val="0"/>
        <w:rPr>
          <w:rFonts w:asciiTheme="minorHAnsi" w:hAnsiTheme="minorHAnsi" w:cstheme="minorHAnsi"/>
          <w:vanish/>
          <w:szCs w:val="24"/>
        </w:rPr>
      </w:pPr>
    </w:p>
    <w:p w:rsidR="0050546E" w:rsidRPr="0050546E" w:rsidRDefault="0050546E" w:rsidP="0050546E">
      <w:pPr>
        <w:pStyle w:val="ListParagraph"/>
        <w:numPr>
          <w:ilvl w:val="0"/>
          <w:numId w:val="21"/>
        </w:numPr>
        <w:tabs>
          <w:tab w:val="left" w:pos="0"/>
          <w:tab w:val="left" w:pos="1276"/>
        </w:tabs>
        <w:spacing w:after="0" w:line="240" w:lineRule="auto"/>
        <w:contextualSpacing w:val="0"/>
        <w:rPr>
          <w:rFonts w:asciiTheme="minorHAnsi" w:hAnsiTheme="minorHAnsi" w:cstheme="minorHAnsi"/>
          <w:vanish/>
          <w:szCs w:val="24"/>
        </w:rPr>
      </w:pPr>
    </w:p>
    <w:p w:rsidR="0050546E" w:rsidRPr="0050546E" w:rsidRDefault="0050546E" w:rsidP="0050546E">
      <w:pPr>
        <w:pStyle w:val="ListParagraph"/>
        <w:numPr>
          <w:ilvl w:val="0"/>
          <w:numId w:val="21"/>
        </w:numPr>
        <w:tabs>
          <w:tab w:val="left" w:pos="0"/>
          <w:tab w:val="left" w:pos="1276"/>
        </w:tabs>
        <w:spacing w:after="0" w:line="240" w:lineRule="auto"/>
        <w:contextualSpacing w:val="0"/>
        <w:rPr>
          <w:rFonts w:asciiTheme="minorHAnsi" w:hAnsiTheme="minorHAnsi" w:cstheme="minorHAnsi"/>
          <w:vanish/>
          <w:szCs w:val="24"/>
        </w:rPr>
      </w:pPr>
    </w:p>
    <w:p w:rsidR="0050546E" w:rsidRPr="0050546E" w:rsidRDefault="0050546E" w:rsidP="0050546E">
      <w:pPr>
        <w:pStyle w:val="ListParagraph"/>
        <w:numPr>
          <w:ilvl w:val="1"/>
          <w:numId w:val="21"/>
        </w:numPr>
        <w:tabs>
          <w:tab w:val="left" w:pos="0"/>
          <w:tab w:val="left" w:pos="1276"/>
        </w:tabs>
        <w:spacing w:after="0" w:line="240" w:lineRule="auto"/>
        <w:contextualSpacing w:val="0"/>
        <w:rPr>
          <w:rFonts w:asciiTheme="minorHAnsi" w:hAnsiTheme="minorHAnsi" w:cstheme="minorHAnsi"/>
          <w:vanish/>
          <w:szCs w:val="24"/>
        </w:rPr>
      </w:pPr>
    </w:p>
    <w:p w:rsidR="0050546E" w:rsidRPr="0050546E" w:rsidRDefault="0050546E" w:rsidP="0050546E">
      <w:pPr>
        <w:pStyle w:val="ListParagraph"/>
        <w:numPr>
          <w:ilvl w:val="2"/>
          <w:numId w:val="21"/>
        </w:numPr>
        <w:tabs>
          <w:tab w:val="left" w:pos="0"/>
          <w:tab w:val="left" w:pos="1276"/>
        </w:tabs>
        <w:spacing w:after="0" w:line="240" w:lineRule="auto"/>
        <w:contextualSpacing w:val="0"/>
        <w:rPr>
          <w:rFonts w:asciiTheme="minorHAnsi" w:hAnsiTheme="minorHAnsi" w:cstheme="minorHAnsi"/>
          <w:vanish/>
          <w:szCs w:val="24"/>
        </w:rPr>
      </w:pPr>
    </w:p>
    <w:p w:rsidR="0050546E" w:rsidRPr="0050546E" w:rsidRDefault="0050546E" w:rsidP="0050546E">
      <w:pPr>
        <w:pStyle w:val="ListParagraph"/>
        <w:numPr>
          <w:ilvl w:val="2"/>
          <w:numId w:val="21"/>
        </w:numPr>
        <w:tabs>
          <w:tab w:val="left" w:pos="0"/>
          <w:tab w:val="left" w:pos="1276"/>
        </w:tabs>
        <w:spacing w:after="0" w:line="240" w:lineRule="auto"/>
        <w:contextualSpacing w:val="0"/>
        <w:rPr>
          <w:rFonts w:asciiTheme="minorHAnsi" w:hAnsiTheme="minorHAnsi" w:cstheme="minorHAnsi"/>
          <w:vanish/>
          <w:szCs w:val="24"/>
        </w:rPr>
      </w:pPr>
    </w:p>
    <w:p w:rsidR="0050546E" w:rsidRPr="0050546E" w:rsidRDefault="0050546E" w:rsidP="0050546E">
      <w:pPr>
        <w:pStyle w:val="ListParagraph"/>
        <w:numPr>
          <w:ilvl w:val="2"/>
          <w:numId w:val="21"/>
        </w:numPr>
        <w:tabs>
          <w:tab w:val="left" w:pos="0"/>
          <w:tab w:val="left" w:pos="1276"/>
        </w:tabs>
        <w:spacing w:after="0" w:line="240" w:lineRule="auto"/>
        <w:contextualSpacing w:val="0"/>
        <w:rPr>
          <w:rFonts w:asciiTheme="minorHAnsi" w:hAnsiTheme="minorHAnsi" w:cstheme="minorHAnsi"/>
          <w:vanish/>
          <w:szCs w:val="24"/>
        </w:rPr>
      </w:pPr>
    </w:p>
    <w:p w:rsidR="0050546E" w:rsidRPr="0050546E" w:rsidRDefault="0050546E" w:rsidP="0050546E">
      <w:pPr>
        <w:pStyle w:val="ListParagraph"/>
        <w:numPr>
          <w:ilvl w:val="2"/>
          <w:numId w:val="21"/>
        </w:numPr>
        <w:tabs>
          <w:tab w:val="left" w:pos="0"/>
          <w:tab w:val="left" w:pos="1276"/>
        </w:tabs>
        <w:spacing w:after="0" w:line="240" w:lineRule="auto"/>
        <w:contextualSpacing w:val="0"/>
        <w:rPr>
          <w:rFonts w:asciiTheme="minorHAnsi" w:hAnsiTheme="minorHAnsi" w:cstheme="minorHAnsi"/>
          <w:vanish/>
          <w:szCs w:val="24"/>
        </w:rPr>
      </w:pPr>
    </w:p>
    <w:p w:rsidR="0050546E" w:rsidRPr="0050546E" w:rsidRDefault="0050546E" w:rsidP="0050546E">
      <w:pPr>
        <w:pStyle w:val="ListParagraph"/>
        <w:numPr>
          <w:ilvl w:val="2"/>
          <w:numId w:val="21"/>
        </w:numPr>
        <w:tabs>
          <w:tab w:val="left" w:pos="0"/>
          <w:tab w:val="left" w:pos="1276"/>
        </w:tabs>
        <w:spacing w:after="0" w:line="240" w:lineRule="auto"/>
        <w:contextualSpacing w:val="0"/>
        <w:rPr>
          <w:rFonts w:asciiTheme="minorHAnsi" w:hAnsiTheme="minorHAnsi" w:cstheme="minorHAnsi"/>
          <w:vanish/>
          <w:szCs w:val="24"/>
        </w:rPr>
      </w:pPr>
    </w:p>
    <w:p w:rsidR="00967C88" w:rsidRPr="00A34A96" w:rsidRDefault="00967C88" w:rsidP="0050546E">
      <w:pPr>
        <w:pStyle w:val="NoSpacing"/>
        <w:numPr>
          <w:ilvl w:val="2"/>
          <w:numId w:val="21"/>
        </w:numPr>
        <w:tabs>
          <w:tab w:val="left" w:pos="0"/>
          <w:tab w:val="left" w:pos="1276"/>
        </w:tabs>
        <w:rPr>
          <w:rFonts w:asciiTheme="minorHAnsi" w:hAnsiTheme="minorHAnsi" w:cstheme="minorHAnsi"/>
          <w:szCs w:val="24"/>
        </w:rPr>
      </w:pPr>
      <w:r w:rsidRPr="00A34A96">
        <w:rPr>
          <w:rFonts w:asciiTheme="minorHAnsi" w:hAnsiTheme="minorHAnsi" w:cstheme="minorHAnsi"/>
          <w:szCs w:val="24"/>
        </w:rPr>
        <w:t>Cemetery Account Income.</w:t>
      </w:r>
    </w:p>
    <w:tbl>
      <w:tblPr>
        <w:tblW w:w="8561"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8"/>
        <w:gridCol w:w="3855"/>
        <w:gridCol w:w="1191"/>
        <w:gridCol w:w="737"/>
      </w:tblGrid>
      <w:tr w:rsidR="00967C88" w:rsidRPr="00A34A96" w:rsidTr="00C743D3">
        <w:trPr>
          <w:trHeight w:val="227"/>
        </w:trPr>
        <w:tc>
          <w:tcPr>
            <w:tcW w:w="2778" w:type="dxa"/>
            <w:vAlign w:val="center"/>
          </w:tcPr>
          <w:p w:rsidR="00967C88" w:rsidRPr="00A34A96" w:rsidRDefault="00967C88" w:rsidP="00C743D3">
            <w:pPr>
              <w:pStyle w:val="NoSpacing"/>
              <w:tabs>
                <w:tab w:val="left" w:pos="709"/>
              </w:tabs>
              <w:jc w:val="center"/>
              <w:rPr>
                <w:rFonts w:asciiTheme="minorHAnsi" w:hAnsiTheme="minorHAnsi" w:cstheme="minorHAnsi"/>
                <w:szCs w:val="24"/>
              </w:rPr>
            </w:pPr>
            <w:r w:rsidRPr="00A34A96">
              <w:rPr>
                <w:rFonts w:asciiTheme="minorHAnsi" w:hAnsiTheme="minorHAnsi" w:cstheme="minorHAnsi"/>
                <w:szCs w:val="24"/>
              </w:rPr>
              <w:t>Payee</w:t>
            </w:r>
          </w:p>
        </w:tc>
        <w:tc>
          <w:tcPr>
            <w:tcW w:w="3855" w:type="dxa"/>
            <w:vAlign w:val="center"/>
          </w:tcPr>
          <w:p w:rsidR="00967C88" w:rsidRPr="00A34A96" w:rsidRDefault="00967C88" w:rsidP="00C743D3">
            <w:pPr>
              <w:pStyle w:val="NoSpacing"/>
              <w:tabs>
                <w:tab w:val="left" w:pos="709"/>
              </w:tabs>
              <w:ind w:firstLine="175"/>
              <w:jc w:val="center"/>
              <w:rPr>
                <w:rFonts w:asciiTheme="minorHAnsi" w:hAnsiTheme="minorHAnsi" w:cstheme="minorHAnsi"/>
                <w:szCs w:val="24"/>
              </w:rPr>
            </w:pPr>
            <w:r w:rsidRPr="00A34A96">
              <w:rPr>
                <w:rFonts w:asciiTheme="minorHAnsi" w:hAnsiTheme="minorHAnsi" w:cstheme="minorHAnsi"/>
                <w:szCs w:val="24"/>
              </w:rPr>
              <w:t>Description</w:t>
            </w:r>
          </w:p>
        </w:tc>
        <w:tc>
          <w:tcPr>
            <w:tcW w:w="1191" w:type="dxa"/>
            <w:vAlign w:val="center"/>
          </w:tcPr>
          <w:p w:rsidR="00967C88" w:rsidRPr="00A34A96" w:rsidRDefault="00967C88" w:rsidP="00C743D3">
            <w:pPr>
              <w:pStyle w:val="NoSpacing"/>
              <w:tabs>
                <w:tab w:val="left" w:pos="709"/>
              </w:tabs>
              <w:ind w:firstLine="34"/>
              <w:jc w:val="center"/>
              <w:rPr>
                <w:rFonts w:asciiTheme="minorHAnsi" w:hAnsiTheme="minorHAnsi" w:cstheme="minorHAnsi"/>
                <w:szCs w:val="24"/>
              </w:rPr>
            </w:pPr>
            <w:r w:rsidRPr="00A34A96">
              <w:rPr>
                <w:rFonts w:asciiTheme="minorHAnsi" w:hAnsiTheme="minorHAnsi" w:cstheme="minorHAnsi"/>
                <w:szCs w:val="24"/>
              </w:rPr>
              <w:t>Amt (£)</w:t>
            </w:r>
          </w:p>
        </w:tc>
        <w:tc>
          <w:tcPr>
            <w:tcW w:w="737" w:type="dxa"/>
            <w:vAlign w:val="center"/>
          </w:tcPr>
          <w:p w:rsidR="00967C88" w:rsidRPr="004C0A36" w:rsidRDefault="00967C88" w:rsidP="00C743D3">
            <w:pPr>
              <w:pStyle w:val="NoSpacing"/>
              <w:tabs>
                <w:tab w:val="left" w:pos="709"/>
              </w:tabs>
              <w:ind w:firstLine="34"/>
              <w:jc w:val="center"/>
              <w:rPr>
                <w:rFonts w:asciiTheme="minorHAnsi" w:hAnsiTheme="minorHAnsi" w:cstheme="minorHAnsi"/>
                <w:color w:val="632423"/>
                <w:sz w:val="16"/>
                <w:szCs w:val="24"/>
              </w:rPr>
            </w:pPr>
            <w:r w:rsidRPr="004C0A36">
              <w:rPr>
                <w:rFonts w:asciiTheme="minorHAnsi" w:hAnsiTheme="minorHAnsi" w:cstheme="minorHAnsi"/>
                <w:color w:val="632423"/>
                <w:sz w:val="16"/>
                <w:szCs w:val="24"/>
              </w:rPr>
              <w:t>Acc Ref</w:t>
            </w:r>
          </w:p>
        </w:tc>
      </w:tr>
      <w:tr w:rsidR="00967C88" w:rsidRPr="00A34A96" w:rsidTr="00C743D3">
        <w:trPr>
          <w:trHeight w:val="227"/>
        </w:trPr>
        <w:tc>
          <w:tcPr>
            <w:tcW w:w="2778" w:type="dxa"/>
            <w:tcBorders>
              <w:bottom w:val="single" w:sz="4" w:space="0" w:color="auto"/>
            </w:tcBorders>
            <w:vAlign w:val="center"/>
          </w:tcPr>
          <w:p w:rsidR="00967C88" w:rsidRPr="00A34A96" w:rsidRDefault="00967C88" w:rsidP="00C743D3">
            <w:pPr>
              <w:pStyle w:val="NoSpacing"/>
              <w:rPr>
                <w:rFonts w:asciiTheme="minorHAnsi" w:hAnsiTheme="minorHAnsi" w:cstheme="minorHAnsi"/>
                <w:szCs w:val="24"/>
              </w:rPr>
            </w:pPr>
            <w:r w:rsidRPr="00A34A96">
              <w:rPr>
                <w:rFonts w:asciiTheme="minorHAnsi" w:hAnsiTheme="minorHAnsi" w:cstheme="minorHAnsi"/>
                <w:szCs w:val="24"/>
              </w:rPr>
              <w:t>Ian Hughes.</w:t>
            </w:r>
          </w:p>
        </w:tc>
        <w:tc>
          <w:tcPr>
            <w:tcW w:w="3855" w:type="dxa"/>
            <w:tcBorders>
              <w:bottom w:val="single" w:sz="4" w:space="0" w:color="auto"/>
            </w:tcBorders>
            <w:vAlign w:val="center"/>
          </w:tcPr>
          <w:p w:rsidR="00967C88" w:rsidRPr="00A34A96" w:rsidRDefault="00967C88" w:rsidP="00C743D3">
            <w:pPr>
              <w:pStyle w:val="NoSpacing"/>
              <w:rPr>
                <w:rFonts w:asciiTheme="minorHAnsi" w:hAnsiTheme="minorHAnsi" w:cstheme="minorHAnsi"/>
                <w:szCs w:val="24"/>
              </w:rPr>
            </w:pPr>
            <w:r w:rsidRPr="00A34A96">
              <w:rPr>
                <w:rFonts w:asciiTheme="minorHAnsi" w:hAnsiTheme="minorHAnsi" w:cstheme="minorHAnsi"/>
                <w:szCs w:val="24"/>
              </w:rPr>
              <w:t>Headstone. Late T.E.W. Williams.</w:t>
            </w:r>
          </w:p>
        </w:tc>
        <w:tc>
          <w:tcPr>
            <w:tcW w:w="1191" w:type="dxa"/>
            <w:tcBorders>
              <w:bottom w:val="single" w:sz="4" w:space="0" w:color="auto"/>
            </w:tcBorders>
            <w:vAlign w:val="center"/>
          </w:tcPr>
          <w:p w:rsidR="00967C88" w:rsidRPr="00A34A96" w:rsidRDefault="00967C88" w:rsidP="00C743D3">
            <w:pPr>
              <w:pStyle w:val="NoSpacing"/>
              <w:jc w:val="right"/>
              <w:rPr>
                <w:rFonts w:asciiTheme="minorHAnsi" w:hAnsiTheme="minorHAnsi" w:cstheme="minorHAnsi"/>
                <w:szCs w:val="24"/>
              </w:rPr>
            </w:pPr>
            <w:r w:rsidRPr="00A34A96">
              <w:rPr>
                <w:rFonts w:asciiTheme="minorHAnsi" w:hAnsiTheme="minorHAnsi" w:cstheme="minorHAnsi"/>
                <w:szCs w:val="24"/>
              </w:rPr>
              <w:t>150.00</w:t>
            </w:r>
          </w:p>
        </w:tc>
        <w:tc>
          <w:tcPr>
            <w:tcW w:w="737" w:type="dxa"/>
            <w:vAlign w:val="center"/>
          </w:tcPr>
          <w:p w:rsidR="00967C88" w:rsidRPr="004C0A36" w:rsidRDefault="00967C88" w:rsidP="00C743D3">
            <w:pPr>
              <w:pStyle w:val="NoSpacing"/>
              <w:tabs>
                <w:tab w:val="left" w:pos="709"/>
              </w:tabs>
              <w:ind w:firstLine="34"/>
              <w:jc w:val="center"/>
              <w:rPr>
                <w:rFonts w:asciiTheme="minorHAnsi" w:hAnsiTheme="minorHAnsi" w:cstheme="minorHAnsi"/>
                <w:color w:val="632423"/>
                <w:sz w:val="16"/>
                <w:szCs w:val="24"/>
              </w:rPr>
            </w:pPr>
            <w:r w:rsidRPr="004C0A36">
              <w:rPr>
                <w:rFonts w:asciiTheme="minorHAnsi" w:hAnsiTheme="minorHAnsi" w:cstheme="minorHAnsi"/>
                <w:color w:val="632423"/>
                <w:sz w:val="16"/>
                <w:szCs w:val="24"/>
              </w:rPr>
              <w:t>R1047</w:t>
            </w:r>
          </w:p>
        </w:tc>
      </w:tr>
      <w:tr w:rsidR="00967C88" w:rsidRPr="00A34A96" w:rsidTr="00C743D3">
        <w:trPr>
          <w:trHeight w:val="227"/>
        </w:trPr>
        <w:tc>
          <w:tcPr>
            <w:tcW w:w="2778" w:type="dxa"/>
            <w:tcBorders>
              <w:bottom w:val="single" w:sz="4" w:space="0" w:color="auto"/>
            </w:tcBorders>
            <w:vAlign w:val="center"/>
          </w:tcPr>
          <w:p w:rsidR="00967C88" w:rsidRPr="00A34A96" w:rsidRDefault="00967C88" w:rsidP="00C743D3">
            <w:pPr>
              <w:pStyle w:val="NoSpacing"/>
              <w:rPr>
                <w:rFonts w:asciiTheme="minorHAnsi" w:hAnsiTheme="minorHAnsi" w:cstheme="minorHAnsi"/>
                <w:szCs w:val="24"/>
              </w:rPr>
            </w:pPr>
            <w:r w:rsidRPr="00A34A96">
              <w:rPr>
                <w:rFonts w:asciiTheme="minorHAnsi" w:hAnsiTheme="minorHAnsi" w:cstheme="minorHAnsi"/>
                <w:szCs w:val="24"/>
              </w:rPr>
              <w:t>Ian Hughes.</w:t>
            </w:r>
          </w:p>
        </w:tc>
        <w:tc>
          <w:tcPr>
            <w:tcW w:w="3855" w:type="dxa"/>
            <w:tcBorders>
              <w:bottom w:val="single" w:sz="4" w:space="0" w:color="auto"/>
            </w:tcBorders>
            <w:vAlign w:val="center"/>
          </w:tcPr>
          <w:p w:rsidR="00967C88" w:rsidRPr="00A34A96" w:rsidRDefault="00967C88" w:rsidP="00C743D3">
            <w:pPr>
              <w:pStyle w:val="NoSpacing"/>
              <w:rPr>
                <w:rFonts w:asciiTheme="minorHAnsi" w:hAnsiTheme="minorHAnsi" w:cstheme="minorHAnsi"/>
                <w:szCs w:val="24"/>
              </w:rPr>
            </w:pPr>
            <w:r w:rsidRPr="00A34A96">
              <w:rPr>
                <w:rFonts w:asciiTheme="minorHAnsi" w:hAnsiTheme="minorHAnsi" w:cstheme="minorHAnsi"/>
                <w:szCs w:val="24"/>
              </w:rPr>
              <w:t>Headstone. Late G. Westbury</w:t>
            </w:r>
          </w:p>
        </w:tc>
        <w:tc>
          <w:tcPr>
            <w:tcW w:w="1191" w:type="dxa"/>
            <w:tcBorders>
              <w:bottom w:val="single" w:sz="4" w:space="0" w:color="auto"/>
            </w:tcBorders>
            <w:vAlign w:val="center"/>
          </w:tcPr>
          <w:p w:rsidR="00967C88" w:rsidRPr="00A34A96" w:rsidRDefault="00967C88" w:rsidP="00C743D3">
            <w:pPr>
              <w:pStyle w:val="NoSpacing"/>
              <w:jc w:val="right"/>
              <w:rPr>
                <w:rFonts w:asciiTheme="minorHAnsi" w:hAnsiTheme="minorHAnsi" w:cstheme="minorHAnsi"/>
                <w:szCs w:val="24"/>
              </w:rPr>
            </w:pPr>
            <w:r w:rsidRPr="00A34A96">
              <w:rPr>
                <w:rFonts w:asciiTheme="minorHAnsi" w:hAnsiTheme="minorHAnsi" w:cstheme="minorHAnsi"/>
                <w:szCs w:val="24"/>
              </w:rPr>
              <w:t>150.00</w:t>
            </w:r>
          </w:p>
        </w:tc>
        <w:tc>
          <w:tcPr>
            <w:tcW w:w="737" w:type="dxa"/>
            <w:vAlign w:val="center"/>
          </w:tcPr>
          <w:p w:rsidR="00967C88" w:rsidRPr="004C0A36" w:rsidRDefault="00967C88" w:rsidP="00C743D3">
            <w:pPr>
              <w:pStyle w:val="NoSpacing"/>
              <w:tabs>
                <w:tab w:val="left" w:pos="709"/>
              </w:tabs>
              <w:ind w:firstLine="34"/>
              <w:jc w:val="center"/>
              <w:rPr>
                <w:rFonts w:asciiTheme="minorHAnsi" w:hAnsiTheme="minorHAnsi" w:cstheme="minorHAnsi"/>
                <w:color w:val="632423"/>
                <w:sz w:val="16"/>
                <w:szCs w:val="24"/>
              </w:rPr>
            </w:pPr>
            <w:r w:rsidRPr="004C0A36">
              <w:rPr>
                <w:rFonts w:asciiTheme="minorHAnsi" w:hAnsiTheme="minorHAnsi" w:cstheme="minorHAnsi"/>
                <w:color w:val="632423"/>
                <w:sz w:val="16"/>
                <w:szCs w:val="24"/>
              </w:rPr>
              <w:t>R1048</w:t>
            </w:r>
          </w:p>
        </w:tc>
      </w:tr>
      <w:tr w:rsidR="00967C88" w:rsidRPr="00A34A96" w:rsidTr="00C743D3">
        <w:trPr>
          <w:gridAfter w:val="1"/>
          <w:wAfter w:w="737" w:type="dxa"/>
          <w:trHeight w:val="227"/>
        </w:trPr>
        <w:tc>
          <w:tcPr>
            <w:tcW w:w="2778" w:type="dxa"/>
            <w:tcBorders>
              <w:top w:val="single" w:sz="4" w:space="0" w:color="auto"/>
              <w:left w:val="nil"/>
              <w:bottom w:val="nil"/>
              <w:right w:val="nil"/>
            </w:tcBorders>
            <w:vAlign w:val="center"/>
          </w:tcPr>
          <w:p w:rsidR="00967C88" w:rsidRPr="00A34A96" w:rsidRDefault="00967C88" w:rsidP="00C743D3">
            <w:pPr>
              <w:pStyle w:val="NoSpacing"/>
              <w:tabs>
                <w:tab w:val="left" w:pos="709"/>
              </w:tabs>
              <w:ind w:left="34" w:hanging="1"/>
              <w:rPr>
                <w:rFonts w:asciiTheme="minorHAnsi" w:hAnsiTheme="minorHAnsi" w:cstheme="minorHAnsi"/>
                <w:szCs w:val="24"/>
              </w:rPr>
            </w:pPr>
          </w:p>
        </w:tc>
        <w:tc>
          <w:tcPr>
            <w:tcW w:w="3855" w:type="dxa"/>
            <w:tcBorders>
              <w:top w:val="single" w:sz="4" w:space="0" w:color="auto"/>
              <w:left w:val="nil"/>
              <w:bottom w:val="nil"/>
              <w:right w:val="single" w:sz="4" w:space="0" w:color="auto"/>
            </w:tcBorders>
            <w:vAlign w:val="center"/>
          </w:tcPr>
          <w:p w:rsidR="00967C88" w:rsidRPr="00A34A96" w:rsidRDefault="00967C88" w:rsidP="00C743D3">
            <w:pPr>
              <w:pStyle w:val="NoSpacing"/>
              <w:tabs>
                <w:tab w:val="left" w:pos="34"/>
              </w:tabs>
              <w:ind w:firstLine="34"/>
              <w:jc w:val="right"/>
              <w:rPr>
                <w:rFonts w:asciiTheme="minorHAnsi" w:hAnsiTheme="minorHAnsi" w:cstheme="minorHAnsi"/>
                <w:b/>
                <w:szCs w:val="24"/>
              </w:rPr>
            </w:pPr>
            <w:r w:rsidRPr="00A34A96">
              <w:rPr>
                <w:rFonts w:asciiTheme="minorHAnsi" w:hAnsiTheme="minorHAnsi" w:cstheme="minorHAnsi"/>
                <w:b/>
                <w:szCs w:val="24"/>
              </w:rPr>
              <w:t>Total</w:t>
            </w:r>
          </w:p>
        </w:tc>
        <w:tc>
          <w:tcPr>
            <w:tcW w:w="1191" w:type="dxa"/>
            <w:tcBorders>
              <w:left w:val="single" w:sz="4" w:space="0" w:color="auto"/>
            </w:tcBorders>
            <w:vAlign w:val="center"/>
          </w:tcPr>
          <w:p w:rsidR="00967C88" w:rsidRPr="00A34A96" w:rsidRDefault="00967C88" w:rsidP="00C743D3">
            <w:pPr>
              <w:pStyle w:val="NoSpacing"/>
              <w:tabs>
                <w:tab w:val="left" w:pos="978"/>
              </w:tabs>
              <w:ind w:hanging="108"/>
              <w:jc w:val="right"/>
              <w:rPr>
                <w:rFonts w:asciiTheme="minorHAnsi" w:hAnsiTheme="minorHAnsi" w:cstheme="minorHAnsi"/>
                <w:b/>
                <w:szCs w:val="24"/>
              </w:rPr>
            </w:pPr>
            <w:r w:rsidRPr="00A34A96">
              <w:rPr>
                <w:rFonts w:asciiTheme="minorHAnsi" w:hAnsiTheme="minorHAnsi" w:cstheme="minorHAnsi"/>
                <w:b/>
                <w:szCs w:val="24"/>
              </w:rPr>
              <w:fldChar w:fldCharType="begin"/>
            </w:r>
            <w:r w:rsidRPr="00A34A96">
              <w:rPr>
                <w:rFonts w:asciiTheme="minorHAnsi" w:hAnsiTheme="minorHAnsi" w:cstheme="minorHAnsi"/>
                <w:b/>
                <w:szCs w:val="24"/>
              </w:rPr>
              <w:instrText xml:space="preserve"> =SUM(ABOVE) </w:instrText>
            </w:r>
            <w:r w:rsidRPr="00A34A96">
              <w:rPr>
                <w:rFonts w:asciiTheme="minorHAnsi" w:hAnsiTheme="minorHAnsi" w:cstheme="minorHAnsi"/>
                <w:b/>
                <w:szCs w:val="24"/>
              </w:rPr>
              <w:fldChar w:fldCharType="separate"/>
            </w:r>
            <w:r w:rsidRPr="00A34A96">
              <w:rPr>
                <w:rFonts w:asciiTheme="minorHAnsi" w:hAnsiTheme="minorHAnsi" w:cstheme="minorHAnsi"/>
                <w:b/>
                <w:noProof/>
                <w:szCs w:val="24"/>
              </w:rPr>
              <w:t>300</w:t>
            </w:r>
            <w:r w:rsidRPr="00A34A96">
              <w:rPr>
                <w:rFonts w:asciiTheme="minorHAnsi" w:hAnsiTheme="minorHAnsi" w:cstheme="minorHAnsi"/>
                <w:b/>
                <w:szCs w:val="24"/>
              </w:rPr>
              <w:fldChar w:fldCharType="end"/>
            </w:r>
            <w:r w:rsidRPr="00A34A96">
              <w:rPr>
                <w:rFonts w:asciiTheme="minorHAnsi" w:hAnsiTheme="minorHAnsi" w:cstheme="minorHAnsi"/>
                <w:b/>
                <w:szCs w:val="24"/>
              </w:rPr>
              <w:t>.00</w:t>
            </w:r>
            <w:r w:rsidRPr="00A34A96">
              <w:rPr>
                <w:rFonts w:asciiTheme="minorHAnsi" w:hAnsiTheme="minorHAnsi" w:cstheme="minorHAnsi"/>
                <w:b/>
                <w:szCs w:val="24"/>
              </w:rPr>
              <w:fldChar w:fldCharType="begin"/>
            </w:r>
            <w:r w:rsidRPr="00A34A96">
              <w:rPr>
                <w:rFonts w:asciiTheme="minorHAnsi" w:hAnsiTheme="minorHAnsi" w:cstheme="minorHAnsi"/>
                <w:b/>
                <w:szCs w:val="24"/>
              </w:rPr>
              <w:instrText xml:space="preserve"> =SUM(ABOVE) </w:instrText>
            </w:r>
            <w:r w:rsidRPr="00A34A96">
              <w:rPr>
                <w:rFonts w:asciiTheme="minorHAnsi" w:hAnsiTheme="minorHAnsi" w:cstheme="minorHAnsi"/>
                <w:b/>
                <w:szCs w:val="24"/>
              </w:rPr>
              <w:fldChar w:fldCharType="end"/>
            </w:r>
          </w:p>
        </w:tc>
      </w:tr>
    </w:tbl>
    <w:p w:rsidR="00967C88" w:rsidRPr="00A34A96" w:rsidRDefault="00967C88" w:rsidP="00967C88">
      <w:pPr>
        <w:pStyle w:val="NoSpacing"/>
        <w:numPr>
          <w:ilvl w:val="2"/>
          <w:numId w:val="21"/>
        </w:numPr>
        <w:tabs>
          <w:tab w:val="left" w:pos="1276"/>
        </w:tabs>
        <w:rPr>
          <w:rFonts w:asciiTheme="minorHAnsi" w:hAnsiTheme="minorHAnsi" w:cstheme="minorHAnsi"/>
          <w:szCs w:val="24"/>
        </w:rPr>
      </w:pPr>
      <w:r w:rsidRPr="00A34A96">
        <w:rPr>
          <w:rFonts w:asciiTheme="minorHAnsi" w:hAnsiTheme="minorHAnsi" w:cstheme="minorHAnsi"/>
          <w:szCs w:val="24"/>
        </w:rPr>
        <w:t>BMM Account Income.</w:t>
      </w:r>
    </w:p>
    <w:tbl>
      <w:tblPr>
        <w:tblW w:w="8618"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8"/>
        <w:gridCol w:w="3855"/>
        <w:gridCol w:w="1191"/>
        <w:gridCol w:w="794"/>
      </w:tblGrid>
      <w:tr w:rsidR="00967C88" w:rsidRPr="00A34A96" w:rsidTr="00C743D3">
        <w:trPr>
          <w:trHeight w:val="227"/>
        </w:trPr>
        <w:tc>
          <w:tcPr>
            <w:tcW w:w="2778" w:type="dxa"/>
            <w:vAlign w:val="center"/>
          </w:tcPr>
          <w:p w:rsidR="00967C88" w:rsidRPr="00A34A96" w:rsidRDefault="00967C88" w:rsidP="00C743D3">
            <w:pPr>
              <w:pStyle w:val="NoSpacing"/>
              <w:tabs>
                <w:tab w:val="left" w:pos="709"/>
              </w:tabs>
              <w:jc w:val="center"/>
              <w:rPr>
                <w:rFonts w:asciiTheme="minorHAnsi" w:hAnsiTheme="minorHAnsi" w:cstheme="minorHAnsi"/>
                <w:szCs w:val="24"/>
              </w:rPr>
            </w:pPr>
            <w:r w:rsidRPr="00A34A96">
              <w:rPr>
                <w:rFonts w:asciiTheme="minorHAnsi" w:hAnsiTheme="minorHAnsi" w:cstheme="minorHAnsi"/>
                <w:szCs w:val="24"/>
              </w:rPr>
              <w:t>Payee</w:t>
            </w:r>
          </w:p>
        </w:tc>
        <w:tc>
          <w:tcPr>
            <w:tcW w:w="3855" w:type="dxa"/>
            <w:vAlign w:val="center"/>
          </w:tcPr>
          <w:p w:rsidR="00967C88" w:rsidRPr="00A34A96" w:rsidRDefault="00967C88" w:rsidP="00C743D3">
            <w:pPr>
              <w:pStyle w:val="NoSpacing"/>
              <w:tabs>
                <w:tab w:val="left" w:pos="709"/>
              </w:tabs>
              <w:ind w:firstLine="175"/>
              <w:jc w:val="center"/>
              <w:rPr>
                <w:rFonts w:asciiTheme="minorHAnsi" w:hAnsiTheme="minorHAnsi" w:cstheme="minorHAnsi"/>
                <w:szCs w:val="24"/>
              </w:rPr>
            </w:pPr>
            <w:r w:rsidRPr="00A34A96">
              <w:rPr>
                <w:rFonts w:asciiTheme="minorHAnsi" w:hAnsiTheme="minorHAnsi" w:cstheme="minorHAnsi"/>
                <w:szCs w:val="24"/>
              </w:rPr>
              <w:t>Description</w:t>
            </w:r>
          </w:p>
        </w:tc>
        <w:tc>
          <w:tcPr>
            <w:tcW w:w="1191" w:type="dxa"/>
            <w:vAlign w:val="center"/>
          </w:tcPr>
          <w:p w:rsidR="00967C88" w:rsidRPr="00A34A96" w:rsidRDefault="00967C88" w:rsidP="00C743D3">
            <w:pPr>
              <w:pStyle w:val="NoSpacing"/>
              <w:tabs>
                <w:tab w:val="left" w:pos="709"/>
              </w:tabs>
              <w:ind w:firstLine="34"/>
              <w:jc w:val="center"/>
              <w:rPr>
                <w:rFonts w:asciiTheme="minorHAnsi" w:hAnsiTheme="minorHAnsi" w:cstheme="minorHAnsi"/>
                <w:szCs w:val="24"/>
              </w:rPr>
            </w:pPr>
            <w:r w:rsidRPr="00A34A96">
              <w:rPr>
                <w:rFonts w:asciiTheme="minorHAnsi" w:hAnsiTheme="minorHAnsi" w:cstheme="minorHAnsi"/>
                <w:szCs w:val="24"/>
              </w:rPr>
              <w:t>Amt (£)</w:t>
            </w:r>
          </w:p>
        </w:tc>
        <w:tc>
          <w:tcPr>
            <w:tcW w:w="794" w:type="dxa"/>
            <w:vAlign w:val="center"/>
          </w:tcPr>
          <w:p w:rsidR="00967C88" w:rsidRPr="00BC51DA" w:rsidRDefault="00967C88" w:rsidP="00C743D3">
            <w:pPr>
              <w:pStyle w:val="NoSpacing"/>
              <w:tabs>
                <w:tab w:val="left" w:pos="709"/>
              </w:tabs>
              <w:ind w:firstLine="34"/>
              <w:jc w:val="center"/>
              <w:rPr>
                <w:rFonts w:asciiTheme="minorHAnsi" w:hAnsiTheme="minorHAnsi" w:cstheme="minorHAnsi"/>
                <w:color w:val="632423"/>
                <w:sz w:val="16"/>
                <w:szCs w:val="24"/>
              </w:rPr>
            </w:pPr>
            <w:r w:rsidRPr="00BC51DA">
              <w:rPr>
                <w:rFonts w:asciiTheme="minorHAnsi" w:hAnsiTheme="minorHAnsi" w:cstheme="minorHAnsi"/>
                <w:color w:val="632423"/>
                <w:sz w:val="16"/>
                <w:szCs w:val="24"/>
              </w:rPr>
              <w:t>Acc Ref</w:t>
            </w:r>
          </w:p>
        </w:tc>
      </w:tr>
      <w:tr w:rsidR="00967C88" w:rsidRPr="00A34A96" w:rsidTr="00C743D3">
        <w:trPr>
          <w:trHeight w:val="227"/>
        </w:trPr>
        <w:tc>
          <w:tcPr>
            <w:tcW w:w="2778" w:type="dxa"/>
            <w:tcBorders>
              <w:bottom w:val="single" w:sz="4" w:space="0" w:color="auto"/>
            </w:tcBorders>
            <w:vAlign w:val="center"/>
          </w:tcPr>
          <w:p w:rsidR="00967C88" w:rsidRPr="00A34A96" w:rsidRDefault="00967C88" w:rsidP="00C743D3">
            <w:pPr>
              <w:pStyle w:val="NoSpacing"/>
              <w:rPr>
                <w:rFonts w:asciiTheme="minorHAnsi" w:hAnsiTheme="minorHAnsi" w:cstheme="minorHAnsi"/>
                <w:szCs w:val="24"/>
              </w:rPr>
            </w:pPr>
            <w:r w:rsidRPr="00A34A96">
              <w:rPr>
                <w:rFonts w:asciiTheme="minorHAnsi" w:hAnsiTheme="minorHAnsi" w:cstheme="minorHAnsi"/>
                <w:szCs w:val="24"/>
              </w:rPr>
              <w:t>None.</w:t>
            </w:r>
          </w:p>
        </w:tc>
        <w:tc>
          <w:tcPr>
            <w:tcW w:w="3855" w:type="dxa"/>
            <w:tcBorders>
              <w:bottom w:val="single" w:sz="4" w:space="0" w:color="auto"/>
            </w:tcBorders>
            <w:vAlign w:val="center"/>
          </w:tcPr>
          <w:p w:rsidR="00967C88" w:rsidRPr="00A34A96" w:rsidRDefault="00967C88" w:rsidP="00C743D3">
            <w:pPr>
              <w:pStyle w:val="NoSpacing"/>
              <w:rPr>
                <w:rFonts w:asciiTheme="minorHAnsi" w:hAnsiTheme="minorHAnsi" w:cstheme="minorHAnsi"/>
                <w:szCs w:val="24"/>
              </w:rPr>
            </w:pPr>
          </w:p>
        </w:tc>
        <w:tc>
          <w:tcPr>
            <w:tcW w:w="1191" w:type="dxa"/>
            <w:tcBorders>
              <w:bottom w:val="single" w:sz="4" w:space="0" w:color="auto"/>
            </w:tcBorders>
            <w:vAlign w:val="center"/>
          </w:tcPr>
          <w:p w:rsidR="00967C88" w:rsidRPr="00A34A96" w:rsidRDefault="00967C88" w:rsidP="00C743D3">
            <w:pPr>
              <w:pStyle w:val="NoSpacing"/>
              <w:jc w:val="right"/>
              <w:rPr>
                <w:rFonts w:asciiTheme="minorHAnsi" w:hAnsiTheme="minorHAnsi" w:cstheme="minorHAnsi"/>
                <w:szCs w:val="24"/>
              </w:rPr>
            </w:pPr>
            <w:r w:rsidRPr="00A34A96">
              <w:rPr>
                <w:rFonts w:asciiTheme="minorHAnsi" w:hAnsiTheme="minorHAnsi" w:cstheme="minorHAnsi"/>
                <w:szCs w:val="24"/>
              </w:rPr>
              <w:t>0.00</w:t>
            </w:r>
          </w:p>
        </w:tc>
        <w:tc>
          <w:tcPr>
            <w:tcW w:w="794" w:type="dxa"/>
            <w:vAlign w:val="center"/>
          </w:tcPr>
          <w:p w:rsidR="00967C88" w:rsidRPr="00BC51DA" w:rsidRDefault="00967C88" w:rsidP="00C743D3">
            <w:pPr>
              <w:pStyle w:val="NoSpacing"/>
              <w:tabs>
                <w:tab w:val="left" w:pos="709"/>
              </w:tabs>
              <w:ind w:firstLine="34"/>
              <w:jc w:val="center"/>
              <w:rPr>
                <w:rFonts w:asciiTheme="minorHAnsi" w:hAnsiTheme="minorHAnsi" w:cstheme="minorHAnsi"/>
                <w:color w:val="632423"/>
                <w:sz w:val="16"/>
                <w:szCs w:val="24"/>
              </w:rPr>
            </w:pPr>
          </w:p>
        </w:tc>
      </w:tr>
      <w:tr w:rsidR="00967C88" w:rsidRPr="00A34A96" w:rsidTr="00C743D3">
        <w:trPr>
          <w:gridAfter w:val="1"/>
          <w:wAfter w:w="794" w:type="dxa"/>
          <w:trHeight w:val="227"/>
        </w:trPr>
        <w:tc>
          <w:tcPr>
            <w:tcW w:w="2778" w:type="dxa"/>
            <w:tcBorders>
              <w:top w:val="single" w:sz="4" w:space="0" w:color="auto"/>
              <w:left w:val="nil"/>
              <w:bottom w:val="nil"/>
              <w:right w:val="nil"/>
            </w:tcBorders>
            <w:vAlign w:val="center"/>
          </w:tcPr>
          <w:p w:rsidR="00967C88" w:rsidRPr="00A34A96" w:rsidRDefault="00967C88" w:rsidP="00C743D3">
            <w:pPr>
              <w:pStyle w:val="NoSpacing"/>
              <w:tabs>
                <w:tab w:val="left" w:pos="709"/>
              </w:tabs>
              <w:rPr>
                <w:rFonts w:asciiTheme="minorHAnsi" w:hAnsiTheme="minorHAnsi" w:cstheme="minorHAnsi"/>
                <w:szCs w:val="24"/>
              </w:rPr>
            </w:pPr>
          </w:p>
        </w:tc>
        <w:tc>
          <w:tcPr>
            <w:tcW w:w="3855" w:type="dxa"/>
            <w:tcBorders>
              <w:top w:val="single" w:sz="4" w:space="0" w:color="auto"/>
              <w:left w:val="nil"/>
              <w:bottom w:val="nil"/>
              <w:right w:val="single" w:sz="4" w:space="0" w:color="auto"/>
            </w:tcBorders>
            <w:vAlign w:val="center"/>
          </w:tcPr>
          <w:p w:rsidR="00967C88" w:rsidRPr="00A34A96" w:rsidRDefault="00967C88" w:rsidP="00C743D3">
            <w:pPr>
              <w:pStyle w:val="NoSpacing"/>
              <w:tabs>
                <w:tab w:val="left" w:pos="34"/>
              </w:tabs>
              <w:ind w:firstLine="34"/>
              <w:jc w:val="right"/>
              <w:rPr>
                <w:rFonts w:asciiTheme="minorHAnsi" w:hAnsiTheme="minorHAnsi" w:cstheme="minorHAnsi"/>
                <w:b/>
                <w:szCs w:val="24"/>
              </w:rPr>
            </w:pPr>
            <w:r w:rsidRPr="00A34A96">
              <w:rPr>
                <w:rFonts w:asciiTheme="minorHAnsi" w:hAnsiTheme="minorHAnsi" w:cstheme="minorHAnsi"/>
                <w:b/>
                <w:szCs w:val="24"/>
              </w:rPr>
              <w:t>Total</w:t>
            </w:r>
          </w:p>
        </w:tc>
        <w:tc>
          <w:tcPr>
            <w:tcW w:w="1191" w:type="dxa"/>
            <w:tcBorders>
              <w:left w:val="single" w:sz="4" w:space="0" w:color="auto"/>
            </w:tcBorders>
            <w:vAlign w:val="center"/>
          </w:tcPr>
          <w:p w:rsidR="00967C88" w:rsidRPr="00A34A96" w:rsidRDefault="00967C88" w:rsidP="00C743D3">
            <w:pPr>
              <w:pStyle w:val="NoSpacing"/>
              <w:tabs>
                <w:tab w:val="left" w:pos="978"/>
              </w:tabs>
              <w:ind w:hanging="108"/>
              <w:jc w:val="right"/>
              <w:rPr>
                <w:rFonts w:asciiTheme="minorHAnsi" w:hAnsiTheme="minorHAnsi" w:cstheme="minorHAnsi"/>
                <w:b/>
                <w:szCs w:val="24"/>
              </w:rPr>
            </w:pPr>
            <w:r w:rsidRPr="00A34A96">
              <w:rPr>
                <w:rFonts w:asciiTheme="minorHAnsi" w:hAnsiTheme="minorHAnsi" w:cstheme="minorHAnsi"/>
                <w:b/>
                <w:szCs w:val="24"/>
              </w:rPr>
              <w:fldChar w:fldCharType="begin"/>
            </w:r>
            <w:r w:rsidRPr="00A34A96">
              <w:rPr>
                <w:rFonts w:asciiTheme="minorHAnsi" w:hAnsiTheme="minorHAnsi" w:cstheme="minorHAnsi"/>
                <w:b/>
                <w:szCs w:val="24"/>
              </w:rPr>
              <w:instrText xml:space="preserve"> =SUM(ABOVE) </w:instrText>
            </w:r>
            <w:r w:rsidRPr="00A34A96">
              <w:rPr>
                <w:rFonts w:asciiTheme="minorHAnsi" w:hAnsiTheme="minorHAnsi" w:cstheme="minorHAnsi"/>
                <w:b/>
                <w:szCs w:val="24"/>
              </w:rPr>
              <w:fldChar w:fldCharType="separate"/>
            </w:r>
            <w:r w:rsidRPr="00A34A96">
              <w:rPr>
                <w:rFonts w:asciiTheme="minorHAnsi" w:hAnsiTheme="minorHAnsi" w:cstheme="minorHAnsi"/>
                <w:b/>
                <w:noProof/>
                <w:szCs w:val="24"/>
              </w:rPr>
              <w:t>0.0</w:t>
            </w:r>
            <w:r w:rsidRPr="00A34A96">
              <w:rPr>
                <w:rFonts w:asciiTheme="minorHAnsi" w:hAnsiTheme="minorHAnsi" w:cstheme="minorHAnsi"/>
                <w:b/>
                <w:szCs w:val="24"/>
              </w:rPr>
              <w:fldChar w:fldCharType="end"/>
            </w:r>
            <w:r w:rsidRPr="00A34A96">
              <w:rPr>
                <w:rFonts w:asciiTheme="minorHAnsi" w:hAnsiTheme="minorHAnsi" w:cstheme="minorHAnsi"/>
                <w:b/>
                <w:szCs w:val="24"/>
              </w:rPr>
              <w:t>0</w:t>
            </w:r>
          </w:p>
        </w:tc>
      </w:tr>
    </w:tbl>
    <w:p w:rsidR="00967C88" w:rsidRPr="00A34A96" w:rsidRDefault="00967C88" w:rsidP="00967C88">
      <w:pPr>
        <w:pStyle w:val="NoSpacing"/>
        <w:numPr>
          <w:ilvl w:val="2"/>
          <w:numId w:val="21"/>
        </w:numPr>
        <w:tabs>
          <w:tab w:val="left" w:pos="1276"/>
        </w:tabs>
        <w:rPr>
          <w:rFonts w:asciiTheme="minorHAnsi" w:hAnsiTheme="minorHAnsi" w:cstheme="minorHAnsi"/>
          <w:szCs w:val="24"/>
        </w:rPr>
      </w:pPr>
      <w:r w:rsidRPr="00A34A96">
        <w:rPr>
          <w:rFonts w:asciiTheme="minorHAnsi" w:hAnsiTheme="minorHAnsi" w:cstheme="minorHAnsi"/>
          <w:szCs w:val="24"/>
        </w:rPr>
        <w:t>Summary. (After transactions above).</w:t>
      </w:r>
    </w:p>
    <w:tbl>
      <w:tblPr>
        <w:tblW w:w="7824"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33"/>
        <w:gridCol w:w="1191"/>
      </w:tblGrid>
      <w:tr w:rsidR="00967C88" w:rsidRPr="00A34A96" w:rsidTr="00C743D3">
        <w:trPr>
          <w:trHeight w:val="227"/>
        </w:trPr>
        <w:tc>
          <w:tcPr>
            <w:tcW w:w="6633" w:type="dxa"/>
            <w:tcBorders>
              <w:top w:val="nil"/>
              <w:left w:val="nil"/>
              <w:bottom w:val="single" w:sz="4" w:space="0" w:color="auto"/>
              <w:right w:val="single" w:sz="4" w:space="0" w:color="auto"/>
            </w:tcBorders>
            <w:vAlign w:val="center"/>
          </w:tcPr>
          <w:p w:rsidR="00967C88" w:rsidRPr="00A34A96" w:rsidRDefault="00967C88" w:rsidP="00C743D3">
            <w:pPr>
              <w:pStyle w:val="NoSpacing"/>
              <w:rPr>
                <w:rFonts w:asciiTheme="minorHAnsi" w:hAnsiTheme="minorHAnsi" w:cstheme="minorHAnsi"/>
                <w:szCs w:val="24"/>
              </w:rPr>
            </w:pPr>
          </w:p>
        </w:tc>
        <w:tc>
          <w:tcPr>
            <w:tcW w:w="1191" w:type="dxa"/>
            <w:tcBorders>
              <w:left w:val="single" w:sz="4" w:space="0" w:color="auto"/>
            </w:tcBorders>
            <w:vAlign w:val="center"/>
          </w:tcPr>
          <w:p w:rsidR="00967C88" w:rsidRPr="00A34A96" w:rsidRDefault="00967C88" w:rsidP="00C743D3">
            <w:pPr>
              <w:pStyle w:val="NoSpacing"/>
              <w:jc w:val="center"/>
              <w:rPr>
                <w:rFonts w:asciiTheme="minorHAnsi" w:hAnsiTheme="minorHAnsi" w:cstheme="minorHAnsi"/>
                <w:szCs w:val="24"/>
              </w:rPr>
            </w:pPr>
            <w:r w:rsidRPr="00A34A96">
              <w:rPr>
                <w:rFonts w:asciiTheme="minorHAnsi" w:hAnsiTheme="minorHAnsi" w:cstheme="minorHAnsi"/>
                <w:szCs w:val="24"/>
              </w:rPr>
              <w:t>Amt (£)</w:t>
            </w:r>
          </w:p>
        </w:tc>
      </w:tr>
      <w:tr w:rsidR="00967C88" w:rsidRPr="00A34A96" w:rsidTr="00C743D3">
        <w:trPr>
          <w:trHeight w:val="227"/>
        </w:trPr>
        <w:tc>
          <w:tcPr>
            <w:tcW w:w="6633" w:type="dxa"/>
            <w:tcBorders>
              <w:top w:val="single" w:sz="4" w:space="0" w:color="auto"/>
            </w:tcBorders>
            <w:vAlign w:val="center"/>
          </w:tcPr>
          <w:p w:rsidR="00967C88" w:rsidRPr="00A34A96" w:rsidRDefault="00967C88" w:rsidP="00C743D3">
            <w:pPr>
              <w:pStyle w:val="NoSpacing"/>
              <w:rPr>
                <w:rFonts w:asciiTheme="minorHAnsi" w:hAnsiTheme="minorHAnsi" w:cstheme="minorHAnsi"/>
                <w:i/>
                <w:szCs w:val="24"/>
              </w:rPr>
            </w:pPr>
            <w:r w:rsidRPr="00A34A96">
              <w:rPr>
                <w:rFonts w:asciiTheme="minorHAnsi" w:hAnsiTheme="minorHAnsi" w:cstheme="minorHAnsi"/>
                <w:i/>
                <w:szCs w:val="24"/>
              </w:rPr>
              <w:t>Precept Account.</w:t>
            </w:r>
          </w:p>
        </w:tc>
        <w:tc>
          <w:tcPr>
            <w:tcW w:w="1191" w:type="dxa"/>
            <w:vAlign w:val="center"/>
          </w:tcPr>
          <w:p w:rsidR="00967C88" w:rsidRPr="00A34A96" w:rsidRDefault="00967C88" w:rsidP="00C743D3">
            <w:pPr>
              <w:pStyle w:val="NoSpacing"/>
              <w:jc w:val="right"/>
              <w:rPr>
                <w:rFonts w:asciiTheme="minorHAnsi" w:hAnsiTheme="minorHAnsi" w:cstheme="minorHAnsi"/>
                <w:szCs w:val="24"/>
              </w:rPr>
            </w:pPr>
            <w:r w:rsidRPr="00A34A96">
              <w:rPr>
                <w:rFonts w:asciiTheme="minorHAnsi" w:hAnsiTheme="minorHAnsi" w:cstheme="minorHAnsi"/>
                <w:szCs w:val="24"/>
              </w:rPr>
              <w:t>16,702.72</w:t>
            </w:r>
          </w:p>
        </w:tc>
      </w:tr>
      <w:tr w:rsidR="00967C88" w:rsidRPr="00A34A96" w:rsidTr="00C743D3">
        <w:trPr>
          <w:trHeight w:val="227"/>
        </w:trPr>
        <w:tc>
          <w:tcPr>
            <w:tcW w:w="6633" w:type="dxa"/>
            <w:vAlign w:val="center"/>
          </w:tcPr>
          <w:p w:rsidR="00967C88" w:rsidRPr="00A34A96" w:rsidRDefault="00967C88" w:rsidP="00C743D3">
            <w:pPr>
              <w:pStyle w:val="NoSpacing"/>
              <w:rPr>
                <w:rFonts w:asciiTheme="minorHAnsi" w:hAnsiTheme="minorHAnsi" w:cstheme="minorHAnsi"/>
                <w:i/>
                <w:szCs w:val="24"/>
              </w:rPr>
            </w:pPr>
            <w:r w:rsidRPr="00A34A96">
              <w:rPr>
                <w:rFonts w:asciiTheme="minorHAnsi" w:hAnsiTheme="minorHAnsi" w:cstheme="minorHAnsi"/>
                <w:i/>
                <w:szCs w:val="24"/>
              </w:rPr>
              <w:t xml:space="preserve">Cemetery Account.  </w:t>
            </w:r>
          </w:p>
        </w:tc>
        <w:tc>
          <w:tcPr>
            <w:tcW w:w="1191" w:type="dxa"/>
            <w:vAlign w:val="center"/>
          </w:tcPr>
          <w:p w:rsidR="00967C88" w:rsidRPr="00A34A96" w:rsidRDefault="00967C88" w:rsidP="00C743D3">
            <w:pPr>
              <w:pStyle w:val="NoSpacing"/>
              <w:jc w:val="right"/>
              <w:rPr>
                <w:rFonts w:asciiTheme="minorHAnsi" w:hAnsiTheme="minorHAnsi" w:cstheme="minorHAnsi"/>
                <w:szCs w:val="24"/>
              </w:rPr>
            </w:pPr>
            <w:r w:rsidRPr="00A34A96">
              <w:rPr>
                <w:rFonts w:asciiTheme="minorHAnsi" w:hAnsiTheme="minorHAnsi" w:cstheme="minorHAnsi"/>
                <w:szCs w:val="24"/>
              </w:rPr>
              <w:t>2,217.70</w:t>
            </w:r>
          </w:p>
        </w:tc>
      </w:tr>
      <w:tr w:rsidR="00967C88" w:rsidRPr="00A34A96" w:rsidTr="00C743D3">
        <w:trPr>
          <w:trHeight w:val="227"/>
        </w:trPr>
        <w:tc>
          <w:tcPr>
            <w:tcW w:w="6633" w:type="dxa"/>
            <w:tcBorders>
              <w:bottom w:val="single" w:sz="4" w:space="0" w:color="auto"/>
            </w:tcBorders>
            <w:vAlign w:val="center"/>
          </w:tcPr>
          <w:p w:rsidR="00967C88" w:rsidRPr="00A34A96" w:rsidRDefault="00967C88" w:rsidP="00C743D3">
            <w:pPr>
              <w:pStyle w:val="NoSpacing"/>
              <w:rPr>
                <w:rFonts w:asciiTheme="minorHAnsi" w:hAnsiTheme="minorHAnsi" w:cstheme="minorHAnsi"/>
                <w:i/>
                <w:szCs w:val="24"/>
              </w:rPr>
            </w:pPr>
            <w:r w:rsidRPr="00A34A96">
              <w:rPr>
                <w:rFonts w:asciiTheme="minorHAnsi" w:hAnsiTheme="minorHAnsi" w:cstheme="minorHAnsi"/>
                <w:i/>
                <w:szCs w:val="24"/>
              </w:rPr>
              <w:t xml:space="preserve">BMM Account.  </w:t>
            </w:r>
          </w:p>
        </w:tc>
        <w:tc>
          <w:tcPr>
            <w:tcW w:w="1191" w:type="dxa"/>
            <w:tcBorders>
              <w:bottom w:val="single" w:sz="4" w:space="0" w:color="auto"/>
            </w:tcBorders>
            <w:vAlign w:val="center"/>
          </w:tcPr>
          <w:p w:rsidR="00967C88" w:rsidRPr="00A34A96" w:rsidRDefault="00967C88" w:rsidP="00C743D3">
            <w:pPr>
              <w:pStyle w:val="NoSpacing"/>
              <w:jc w:val="right"/>
              <w:rPr>
                <w:rFonts w:asciiTheme="minorHAnsi" w:hAnsiTheme="minorHAnsi" w:cstheme="minorHAnsi"/>
                <w:szCs w:val="24"/>
              </w:rPr>
            </w:pPr>
            <w:r w:rsidRPr="00A34A96">
              <w:rPr>
                <w:rFonts w:asciiTheme="minorHAnsi" w:hAnsiTheme="minorHAnsi" w:cstheme="minorHAnsi"/>
                <w:szCs w:val="24"/>
              </w:rPr>
              <w:t>3,539.47</w:t>
            </w:r>
          </w:p>
        </w:tc>
      </w:tr>
      <w:tr w:rsidR="00967C88" w:rsidRPr="00A34A96" w:rsidTr="00C743D3">
        <w:trPr>
          <w:trHeight w:val="227"/>
        </w:trPr>
        <w:tc>
          <w:tcPr>
            <w:tcW w:w="6633" w:type="dxa"/>
            <w:tcBorders>
              <w:top w:val="single" w:sz="4" w:space="0" w:color="auto"/>
              <w:left w:val="nil"/>
              <w:bottom w:val="nil"/>
              <w:right w:val="single" w:sz="4" w:space="0" w:color="auto"/>
            </w:tcBorders>
            <w:vAlign w:val="center"/>
          </w:tcPr>
          <w:p w:rsidR="00967C88" w:rsidRPr="00A34A96" w:rsidRDefault="00967C88" w:rsidP="00C743D3">
            <w:pPr>
              <w:pStyle w:val="NoSpacing"/>
              <w:jc w:val="right"/>
              <w:rPr>
                <w:rFonts w:asciiTheme="minorHAnsi" w:hAnsiTheme="minorHAnsi" w:cstheme="minorHAnsi"/>
                <w:b/>
                <w:szCs w:val="24"/>
              </w:rPr>
            </w:pPr>
            <w:r w:rsidRPr="00A34A96">
              <w:rPr>
                <w:rFonts w:asciiTheme="minorHAnsi" w:hAnsiTheme="minorHAnsi" w:cstheme="minorHAnsi"/>
                <w:b/>
                <w:szCs w:val="24"/>
              </w:rPr>
              <w:t>Total</w:t>
            </w:r>
          </w:p>
        </w:tc>
        <w:tc>
          <w:tcPr>
            <w:tcW w:w="1191" w:type="dxa"/>
            <w:tcBorders>
              <w:left w:val="single" w:sz="4" w:space="0" w:color="auto"/>
            </w:tcBorders>
            <w:vAlign w:val="center"/>
          </w:tcPr>
          <w:p w:rsidR="00967C88" w:rsidRPr="00A34A96" w:rsidRDefault="00967C88" w:rsidP="00C743D3">
            <w:pPr>
              <w:pStyle w:val="NoSpacing"/>
              <w:ind w:hanging="108"/>
              <w:jc w:val="right"/>
              <w:rPr>
                <w:rFonts w:asciiTheme="minorHAnsi" w:hAnsiTheme="minorHAnsi" w:cstheme="minorHAnsi"/>
                <w:b/>
                <w:szCs w:val="24"/>
              </w:rPr>
            </w:pPr>
            <w:r w:rsidRPr="00A34A96">
              <w:rPr>
                <w:rFonts w:asciiTheme="minorHAnsi" w:hAnsiTheme="minorHAnsi" w:cstheme="minorHAnsi"/>
                <w:b/>
                <w:szCs w:val="24"/>
              </w:rPr>
              <w:fldChar w:fldCharType="begin"/>
            </w:r>
            <w:r w:rsidRPr="00A34A96">
              <w:rPr>
                <w:rFonts w:asciiTheme="minorHAnsi" w:hAnsiTheme="minorHAnsi" w:cstheme="minorHAnsi"/>
                <w:b/>
                <w:szCs w:val="24"/>
              </w:rPr>
              <w:instrText xml:space="preserve"> =SUM(ABOVE) </w:instrText>
            </w:r>
            <w:r w:rsidRPr="00A34A96">
              <w:rPr>
                <w:rFonts w:asciiTheme="minorHAnsi" w:hAnsiTheme="minorHAnsi" w:cstheme="minorHAnsi"/>
                <w:b/>
                <w:szCs w:val="24"/>
              </w:rPr>
              <w:fldChar w:fldCharType="separate"/>
            </w:r>
            <w:r w:rsidRPr="00A34A96">
              <w:rPr>
                <w:rFonts w:asciiTheme="minorHAnsi" w:hAnsiTheme="minorHAnsi" w:cstheme="minorHAnsi"/>
                <w:b/>
                <w:noProof/>
                <w:szCs w:val="24"/>
              </w:rPr>
              <w:t>22,459.89</w:t>
            </w:r>
            <w:r w:rsidRPr="00A34A96">
              <w:rPr>
                <w:rFonts w:asciiTheme="minorHAnsi" w:hAnsiTheme="minorHAnsi" w:cstheme="minorHAnsi"/>
                <w:b/>
                <w:szCs w:val="24"/>
              </w:rPr>
              <w:fldChar w:fldCharType="end"/>
            </w:r>
          </w:p>
        </w:tc>
      </w:tr>
    </w:tbl>
    <w:p w:rsidR="008B3FA8" w:rsidRPr="00080276" w:rsidRDefault="008B3FA8" w:rsidP="00967C88">
      <w:pPr>
        <w:pStyle w:val="NoSpacing"/>
        <w:numPr>
          <w:ilvl w:val="1"/>
          <w:numId w:val="21"/>
        </w:numPr>
        <w:rPr>
          <w:u w:val="single"/>
        </w:rPr>
      </w:pPr>
      <w:r w:rsidRPr="00080276">
        <w:rPr>
          <w:u w:val="single"/>
        </w:rPr>
        <w:t>Public Convenience.</w:t>
      </w:r>
    </w:p>
    <w:p w:rsidR="008B3FA8" w:rsidRPr="008B3FA8" w:rsidRDefault="008B3FA8" w:rsidP="00967C88">
      <w:pPr>
        <w:pStyle w:val="NoSpacing"/>
        <w:numPr>
          <w:ilvl w:val="2"/>
          <w:numId w:val="21"/>
        </w:numPr>
      </w:pPr>
      <w:r w:rsidRPr="008B3FA8">
        <w:t>Financial Analysis</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1077"/>
      </w:tblGrid>
      <w:tr w:rsidR="008B3FA8" w:rsidRPr="008B3FA8" w:rsidTr="008B3FA8">
        <w:trPr>
          <w:trHeight w:val="227"/>
        </w:trPr>
        <w:tc>
          <w:tcPr>
            <w:tcW w:w="4819" w:type="dxa"/>
            <w:tcBorders>
              <w:top w:val="nil"/>
              <w:left w:val="nil"/>
              <w:bottom w:val="single" w:sz="4" w:space="0" w:color="auto"/>
              <w:right w:val="single" w:sz="4" w:space="0" w:color="auto"/>
            </w:tcBorders>
            <w:shd w:val="clear" w:color="auto" w:fill="auto"/>
          </w:tcPr>
          <w:p w:rsidR="008B3FA8" w:rsidRPr="008B3FA8" w:rsidRDefault="008B3FA8" w:rsidP="00C743D3">
            <w:pPr>
              <w:pStyle w:val="NoSpacing"/>
            </w:pPr>
          </w:p>
        </w:tc>
        <w:tc>
          <w:tcPr>
            <w:tcW w:w="1077" w:type="dxa"/>
            <w:tcBorders>
              <w:top w:val="single" w:sz="4" w:space="0" w:color="auto"/>
              <w:left w:val="nil"/>
              <w:bottom w:val="single" w:sz="4" w:space="0" w:color="auto"/>
              <w:right w:val="single" w:sz="4" w:space="0" w:color="auto"/>
            </w:tcBorders>
          </w:tcPr>
          <w:p w:rsidR="008B3FA8" w:rsidRPr="008B3FA8" w:rsidRDefault="008B3FA8" w:rsidP="00C743D3">
            <w:pPr>
              <w:pStyle w:val="NoSpacing"/>
              <w:jc w:val="center"/>
            </w:pPr>
            <w:r w:rsidRPr="008B3FA8">
              <w:t>Amt (£)</w:t>
            </w:r>
          </w:p>
        </w:tc>
      </w:tr>
      <w:tr w:rsidR="008B3FA8" w:rsidRPr="008B3FA8" w:rsidTr="008B3FA8">
        <w:trPr>
          <w:trHeight w:val="227"/>
        </w:trPr>
        <w:tc>
          <w:tcPr>
            <w:tcW w:w="4819" w:type="dxa"/>
            <w:shd w:val="clear" w:color="auto" w:fill="auto"/>
          </w:tcPr>
          <w:p w:rsidR="008B3FA8" w:rsidRPr="008B3FA8" w:rsidRDefault="008B3FA8" w:rsidP="00C743D3">
            <w:pPr>
              <w:pStyle w:val="NoSpacing"/>
            </w:pPr>
            <w:r w:rsidRPr="008B3FA8">
              <w:t>Spent on Convenience since the last Meeting.</w:t>
            </w:r>
          </w:p>
        </w:tc>
        <w:tc>
          <w:tcPr>
            <w:tcW w:w="1077" w:type="dxa"/>
          </w:tcPr>
          <w:p w:rsidR="008B3FA8" w:rsidRPr="008B3FA8" w:rsidRDefault="008B3FA8" w:rsidP="00C743D3">
            <w:pPr>
              <w:pStyle w:val="NoSpacing"/>
              <w:jc w:val="right"/>
            </w:pPr>
            <w:r w:rsidRPr="008B3FA8">
              <w:t>242.61</w:t>
            </w:r>
          </w:p>
        </w:tc>
      </w:tr>
      <w:tr w:rsidR="008B3FA8" w:rsidRPr="008B3FA8" w:rsidTr="008B3FA8">
        <w:trPr>
          <w:trHeight w:val="227"/>
        </w:trPr>
        <w:tc>
          <w:tcPr>
            <w:tcW w:w="4819" w:type="dxa"/>
            <w:tcBorders>
              <w:bottom w:val="single" w:sz="4" w:space="0" w:color="auto"/>
            </w:tcBorders>
            <w:shd w:val="clear" w:color="auto" w:fill="auto"/>
          </w:tcPr>
          <w:p w:rsidR="008B3FA8" w:rsidRPr="008B3FA8" w:rsidRDefault="008B3FA8" w:rsidP="00C743D3">
            <w:pPr>
              <w:pStyle w:val="NoSpacing"/>
            </w:pPr>
            <w:r w:rsidRPr="008B3FA8">
              <w:t>Income from Convenience since last Meeting.</w:t>
            </w:r>
          </w:p>
        </w:tc>
        <w:tc>
          <w:tcPr>
            <w:tcW w:w="1077" w:type="dxa"/>
            <w:tcBorders>
              <w:bottom w:val="single" w:sz="4" w:space="0" w:color="auto"/>
            </w:tcBorders>
          </w:tcPr>
          <w:p w:rsidR="008B3FA8" w:rsidRPr="008B3FA8" w:rsidRDefault="008B3FA8" w:rsidP="00C743D3">
            <w:pPr>
              <w:pStyle w:val="NoSpacing"/>
              <w:jc w:val="right"/>
            </w:pPr>
            <w:r w:rsidRPr="008B3FA8">
              <w:t>105.00</w:t>
            </w:r>
          </w:p>
        </w:tc>
      </w:tr>
      <w:tr w:rsidR="008B3FA8" w:rsidRPr="008B3FA8" w:rsidTr="008B3FA8">
        <w:trPr>
          <w:trHeight w:val="227"/>
        </w:trPr>
        <w:tc>
          <w:tcPr>
            <w:tcW w:w="4819" w:type="dxa"/>
            <w:tcBorders>
              <w:top w:val="single" w:sz="4" w:space="0" w:color="auto"/>
              <w:left w:val="nil"/>
              <w:bottom w:val="nil"/>
              <w:right w:val="single" w:sz="4" w:space="0" w:color="auto"/>
            </w:tcBorders>
            <w:shd w:val="clear" w:color="auto" w:fill="auto"/>
            <w:vAlign w:val="center"/>
          </w:tcPr>
          <w:p w:rsidR="008B3FA8" w:rsidRPr="008B3FA8" w:rsidRDefault="008B3FA8" w:rsidP="00C743D3">
            <w:pPr>
              <w:pStyle w:val="NoSpacing"/>
              <w:jc w:val="right"/>
              <w:rPr>
                <w:b/>
              </w:rPr>
            </w:pPr>
            <w:r w:rsidRPr="008B3FA8">
              <w:rPr>
                <w:b/>
              </w:rPr>
              <w:t>Available Operational Balance.</w:t>
            </w:r>
          </w:p>
        </w:tc>
        <w:tc>
          <w:tcPr>
            <w:tcW w:w="1077" w:type="dxa"/>
            <w:tcBorders>
              <w:top w:val="single" w:sz="4" w:space="0" w:color="auto"/>
              <w:left w:val="nil"/>
              <w:bottom w:val="single" w:sz="4" w:space="0" w:color="auto"/>
              <w:right w:val="single" w:sz="4" w:space="0" w:color="auto"/>
            </w:tcBorders>
          </w:tcPr>
          <w:p w:rsidR="008B3FA8" w:rsidRPr="008B3FA8" w:rsidRDefault="008B3FA8" w:rsidP="00C743D3">
            <w:pPr>
              <w:pStyle w:val="NoSpacing"/>
              <w:jc w:val="right"/>
              <w:rPr>
                <w:b/>
              </w:rPr>
            </w:pPr>
            <w:r w:rsidRPr="008B3FA8">
              <w:rPr>
                <w:b/>
              </w:rPr>
              <w:t>469.13</w:t>
            </w:r>
          </w:p>
        </w:tc>
      </w:tr>
    </w:tbl>
    <w:p w:rsidR="00972F71" w:rsidRPr="00972F71" w:rsidRDefault="00972F71" w:rsidP="00967C88">
      <w:pPr>
        <w:pStyle w:val="NoSpacing"/>
        <w:numPr>
          <w:ilvl w:val="2"/>
          <w:numId w:val="21"/>
        </w:numPr>
        <w:rPr>
          <w:szCs w:val="24"/>
        </w:rPr>
      </w:pPr>
      <w:r w:rsidRPr="00972F71">
        <w:rPr>
          <w:szCs w:val="24"/>
        </w:rPr>
        <w:t>The Clerk took the opportunity to remind Councillors of the need to make decisions regarding</w:t>
      </w:r>
      <w:r>
        <w:rPr>
          <w:szCs w:val="24"/>
        </w:rPr>
        <w:t xml:space="preserve"> </w:t>
      </w:r>
      <w:r w:rsidRPr="00972F71">
        <w:rPr>
          <w:szCs w:val="24"/>
        </w:rPr>
        <w:t>the future management of the Convenience at the November 2019 Meeting.</w:t>
      </w:r>
    </w:p>
    <w:p w:rsidR="00D23CEF" w:rsidRDefault="00D23CEF">
      <w:pPr>
        <w:rPr>
          <w:szCs w:val="24"/>
          <w:u w:val="single"/>
        </w:rPr>
      </w:pPr>
      <w:r>
        <w:rPr>
          <w:szCs w:val="24"/>
          <w:u w:val="single"/>
        </w:rPr>
        <w:br w:type="page"/>
      </w:r>
    </w:p>
    <w:p w:rsidR="008B3FA8" w:rsidRPr="00080276" w:rsidRDefault="008B3FA8" w:rsidP="00967C88">
      <w:pPr>
        <w:pStyle w:val="NoSpacing"/>
        <w:numPr>
          <w:ilvl w:val="1"/>
          <w:numId w:val="21"/>
        </w:numPr>
        <w:rPr>
          <w:szCs w:val="24"/>
          <w:u w:val="single"/>
        </w:rPr>
      </w:pPr>
      <w:r w:rsidRPr="00080276">
        <w:rPr>
          <w:szCs w:val="24"/>
          <w:u w:val="single"/>
        </w:rPr>
        <w:lastRenderedPageBreak/>
        <w:t>Applications for Funding.</w:t>
      </w:r>
    </w:p>
    <w:p w:rsidR="008B3FA8" w:rsidRPr="00972F71" w:rsidRDefault="008B3FA8" w:rsidP="00967C88">
      <w:pPr>
        <w:pStyle w:val="NoSpacing"/>
        <w:numPr>
          <w:ilvl w:val="2"/>
          <w:numId w:val="21"/>
        </w:numPr>
        <w:rPr>
          <w:szCs w:val="24"/>
        </w:rPr>
      </w:pPr>
      <w:r w:rsidRPr="008B3FA8">
        <w:rPr>
          <w:rFonts w:eastAsia="Times New Roman" w:cs="Calibri"/>
          <w:color w:val="000000"/>
          <w:szCs w:val="24"/>
        </w:rPr>
        <w:t>Powys Citizens Advice.</w:t>
      </w:r>
    </w:p>
    <w:p w:rsidR="00972F71" w:rsidRPr="008B3FA8" w:rsidRDefault="00972F71" w:rsidP="00967C88">
      <w:pPr>
        <w:pStyle w:val="NoSpacing"/>
        <w:numPr>
          <w:ilvl w:val="3"/>
          <w:numId w:val="21"/>
        </w:numPr>
        <w:rPr>
          <w:szCs w:val="24"/>
        </w:rPr>
      </w:pPr>
      <w:r>
        <w:rPr>
          <w:rFonts w:eastAsia="Times New Roman" w:cs="Calibri"/>
          <w:color w:val="000000"/>
          <w:szCs w:val="24"/>
        </w:rPr>
        <w:t>In accordance with the Council’s standing order in relation to Applications for Funding, this application had to be declined.</w:t>
      </w:r>
    </w:p>
    <w:p w:rsidR="008B3FA8" w:rsidRPr="00080276" w:rsidRDefault="008B3FA8" w:rsidP="00967C88">
      <w:pPr>
        <w:pStyle w:val="NoSpacing"/>
        <w:numPr>
          <w:ilvl w:val="1"/>
          <w:numId w:val="21"/>
        </w:numPr>
        <w:rPr>
          <w:szCs w:val="24"/>
          <w:u w:val="single"/>
        </w:rPr>
      </w:pPr>
      <w:r w:rsidRPr="00080276">
        <w:rPr>
          <w:rFonts w:eastAsia="Times New Roman" w:cs="Calibri"/>
          <w:color w:val="000000"/>
          <w:szCs w:val="24"/>
          <w:u w:val="single"/>
        </w:rPr>
        <w:t>2018/2019 Audit.</w:t>
      </w:r>
    </w:p>
    <w:p w:rsidR="00972F71" w:rsidRPr="00972F71" w:rsidRDefault="00CF1692" w:rsidP="00967C88">
      <w:pPr>
        <w:pStyle w:val="NoSpacing"/>
        <w:numPr>
          <w:ilvl w:val="2"/>
          <w:numId w:val="21"/>
        </w:numPr>
        <w:rPr>
          <w:szCs w:val="24"/>
        </w:rPr>
      </w:pPr>
      <w:r w:rsidRPr="008B3FA8">
        <w:rPr>
          <w:rFonts w:eastAsia="Times New Roman" w:cs="Calibri"/>
          <w:color w:val="000000"/>
          <w:szCs w:val="24"/>
        </w:rPr>
        <w:t xml:space="preserve">The </w:t>
      </w:r>
      <w:r>
        <w:rPr>
          <w:rFonts w:eastAsia="Times New Roman" w:cs="Calibri"/>
          <w:color w:val="000000"/>
          <w:szCs w:val="24"/>
        </w:rPr>
        <w:t xml:space="preserve">Clerk reported that the External Audit Report had been received with the Council being issued with a ‘Qualified Audit Report' for </w:t>
      </w:r>
      <w:r w:rsidR="00191DBF">
        <w:rPr>
          <w:rFonts w:eastAsia="Times New Roman" w:cs="Calibri"/>
          <w:color w:val="000000"/>
          <w:szCs w:val="24"/>
        </w:rPr>
        <w:t>2018/2019</w:t>
      </w:r>
      <w:r>
        <w:rPr>
          <w:rFonts w:eastAsia="Times New Roman" w:cs="Calibri"/>
          <w:color w:val="000000"/>
          <w:szCs w:val="24"/>
        </w:rPr>
        <w:t>.</w:t>
      </w:r>
    </w:p>
    <w:p w:rsidR="00972F71" w:rsidRPr="00972F71" w:rsidRDefault="00972F71" w:rsidP="00967C88">
      <w:pPr>
        <w:pStyle w:val="NoSpacing"/>
        <w:numPr>
          <w:ilvl w:val="2"/>
          <w:numId w:val="21"/>
        </w:numPr>
        <w:rPr>
          <w:szCs w:val="24"/>
        </w:rPr>
      </w:pPr>
      <w:r>
        <w:rPr>
          <w:rFonts w:eastAsia="Times New Roman" w:cs="Calibri"/>
          <w:color w:val="000000"/>
          <w:szCs w:val="24"/>
        </w:rPr>
        <w:t>The reason for this was:</w:t>
      </w:r>
    </w:p>
    <w:p w:rsidR="00972F71" w:rsidRPr="00DE5D4B" w:rsidRDefault="00972F71" w:rsidP="00967C88">
      <w:pPr>
        <w:pStyle w:val="NoSpacing"/>
        <w:numPr>
          <w:ilvl w:val="3"/>
          <w:numId w:val="21"/>
        </w:numPr>
        <w:rPr>
          <w:i/>
          <w:szCs w:val="24"/>
        </w:rPr>
      </w:pPr>
      <w:r w:rsidRPr="00DE5D4B">
        <w:rPr>
          <w:rFonts w:eastAsia="Times New Roman" w:cs="Calibri"/>
          <w:i/>
          <w:color w:val="000000"/>
          <w:szCs w:val="24"/>
        </w:rPr>
        <w:t xml:space="preserve">’Contracts. The Council has failed to comply with their Standing Orders and </w:t>
      </w:r>
      <w:r w:rsidR="00CF1692" w:rsidRPr="00DE5D4B">
        <w:rPr>
          <w:rFonts w:eastAsia="Times New Roman" w:cs="Calibri"/>
          <w:i/>
          <w:color w:val="000000"/>
          <w:szCs w:val="24"/>
        </w:rPr>
        <w:t>Financial</w:t>
      </w:r>
      <w:r w:rsidRPr="00DE5D4B">
        <w:rPr>
          <w:rFonts w:eastAsia="Times New Roman" w:cs="Calibri"/>
          <w:i/>
          <w:color w:val="000000"/>
          <w:szCs w:val="24"/>
        </w:rPr>
        <w:t xml:space="preserve"> Regulations when awarding contracts as no </w:t>
      </w:r>
      <w:r w:rsidR="00CF1692" w:rsidRPr="00DE5D4B">
        <w:rPr>
          <w:rFonts w:eastAsia="Times New Roman" w:cs="Calibri"/>
          <w:i/>
          <w:color w:val="000000"/>
          <w:szCs w:val="24"/>
        </w:rPr>
        <w:t>advertisements</w:t>
      </w:r>
      <w:r w:rsidRPr="00DE5D4B">
        <w:rPr>
          <w:rFonts w:eastAsia="Times New Roman" w:cs="Calibri"/>
          <w:i/>
          <w:color w:val="000000"/>
          <w:szCs w:val="24"/>
        </w:rPr>
        <w:t xml:space="preserve"> were placed nor formal invites to tender were issue</w:t>
      </w:r>
      <w:r w:rsidR="00BA00AA">
        <w:rPr>
          <w:rFonts w:eastAsia="Times New Roman" w:cs="Calibri"/>
          <w:i/>
          <w:color w:val="000000"/>
          <w:szCs w:val="24"/>
        </w:rPr>
        <w:t>d</w:t>
      </w:r>
      <w:r w:rsidRPr="00DE5D4B">
        <w:rPr>
          <w:rFonts w:eastAsia="Times New Roman" w:cs="Calibri"/>
          <w:i/>
          <w:color w:val="000000"/>
          <w:szCs w:val="24"/>
        </w:rPr>
        <w:t xml:space="preserve">. In future, the Council should award any contracts in accordance with their Standing Orders and Financial Regulations to avoid unlawful expenditure’. </w:t>
      </w:r>
    </w:p>
    <w:p w:rsidR="006F3178" w:rsidRPr="006F3178" w:rsidRDefault="00DE5D4B" w:rsidP="00967C88">
      <w:pPr>
        <w:pStyle w:val="NoSpacing"/>
        <w:numPr>
          <w:ilvl w:val="2"/>
          <w:numId w:val="21"/>
        </w:numPr>
        <w:rPr>
          <w:szCs w:val="24"/>
        </w:rPr>
      </w:pPr>
      <w:r>
        <w:rPr>
          <w:rFonts w:eastAsia="Times New Roman" w:cs="Calibri"/>
          <w:color w:val="000000"/>
          <w:szCs w:val="24"/>
        </w:rPr>
        <w:t xml:space="preserve">Following </w:t>
      </w:r>
      <w:r w:rsidR="006F3178">
        <w:rPr>
          <w:rFonts w:eastAsia="Times New Roman" w:cs="Calibri"/>
          <w:color w:val="000000"/>
          <w:szCs w:val="24"/>
        </w:rPr>
        <w:t xml:space="preserve">a </w:t>
      </w:r>
      <w:r>
        <w:rPr>
          <w:rFonts w:eastAsia="Times New Roman" w:cs="Calibri"/>
          <w:color w:val="000000"/>
          <w:szCs w:val="24"/>
        </w:rPr>
        <w:t>discussion</w:t>
      </w:r>
      <w:r w:rsidR="006F3178">
        <w:rPr>
          <w:rFonts w:eastAsia="Times New Roman" w:cs="Calibri"/>
          <w:color w:val="000000"/>
          <w:szCs w:val="24"/>
        </w:rPr>
        <w:t>:-</w:t>
      </w:r>
    </w:p>
    <w:p w:rsidR="00DE5D4B" w:rsidRPr="00DE5D4B" w:rsidRDefault="00DE5D4B" w:rsidP="006F3178">
      <w:pPr>
        <w:pStyle w:val="NoSpacing"/>
        <w:numPr>
          <w:ilvl w:val="3"/>
          <w:numId w:val="21"/>
        </w:numPr>
        <w:rPr>
          <w:szCs w:val="24"/>
        </w:rPr>
      </w:pPr>
      <w:r>
        <w:rPr>
          <w:rFonts w:eastAsia="Times New Roman" w:cs="Calibri"/>
          <w:color w:val="000000"/>
          <w:szCs w:val="24"/>
        </w:rPr>
        <w:t xml:space="preserve"> </w:t>
      </w:r>
      <w:r w:rsidR="006F3178">
        <w:rPr>
          <w:rFonts w:eastAsia="Times New Roman" w:cs="Calibri"/>
          <w:color w:val="000000"/>
          <w:szCs w:val="24"/>
        </w:rPr>
        <w:t>I</w:t>
      </w:r>
      <w:r>
        <w:rPr>
          <w:rFonts w:eastAsia="Times New Roman" w:cs="Calibri"/>
          <w:color w:val="000000"/>
          <w:szCs w:val="24"/>
        </w:rPr>
        <w:t>t was concluded that the Council accepted the comments made in the 2018/2019 Audit Report.</w:t>
      </w:r>
    </w:p>
    <w:p w:rsidR="00DE5D4B" w:rsidRPr="00DE5D4B" w:rsidRDefault="00DE5D4B" w:rsidP="006F3178">
      <w:pPr>
        <w:pStyle w:val="NoSpacing"/>
        <w:numPr>
          <w:ilvl w:val="3"/>
          <w:numId w:val="21"/>
        </w:numPr>
        <w:rPr>
          <w:szCs w:val="24"/>
        </w:rPr>
      </w:pPr>
      <w:r>
        <w:rPr>
          <w:rFonts w:eastAsia="Times New Roman" w:cs="Calibri"/>
          <w:color w:val="000000"/>
          <w:szCs w:val="24"/>
        </w:rPr>
        <w:t>Councillors felt that the current Standing Order and Financial Regulations need to be review</w:t>
      </w:r>
      <w:r w:rsidR="006F3178">
        <w:rPr>
          <w:rFonts w:eastAsia="Times New Roman" w:cs="Calibri"/>
          <w:color w:val="000000"/>
          <w:szCs w:val="24"/>
        </w:rPr>
        <w:t>ed</w:t>
      </w:r>
      <w:r>
        <w:rPr>
          <w:rFonts w:eastAsia="Times New Roman" w:cs="Calibri"/>
          <w:color w:val="000000"/>
          <w:szCs w:val="24"/>
        </w:rPr>
        <w:t xml:space="preserve"> as in their current state they were inadequate in addressing the practicalities of awarding contracts given the Council’s financial and administrative resources.</w:t>
      </w:r>
    </w:p>
    <w:p w:rsidR="008B3FA8" w:rsidRPr="00FD5C16" w:rsidRDefault="00DE5D4B" w:rsidP="00967C88">
      <w:pPr>
        <w:pStyle w:val="NoSpacing"/>
        <w:numPr>
          <w:ilvl w:val="2"/>
          <w:numId w:val="21"/>
        </w:numPr>
        <w:rPr>
          <w:szCs w:val="24"/>
        </w:rPr>
      </w:pPr>
      <w:r>
        <w:rPr>
          <w:rFonts w:eastAsia="Times New Roman" w:cs="Calibri"/>
          <w:color w:val="000000"/>
          <w:szCs w:val="24"/>
        </w:rPr>
        <w:t>The Clerk was asked to prepare a report for Councillor’s consideration.</w:t>
      </w:r>
    </w:p>
    <w:p w:rsidR="00FD5C16" w:rsidRDefault="00FD5C16" w:rsidP="00FD5C16">
      <w:pPr>
        <w:pStyle w:val="NoSpacing"/>
        <w:rPr>
          <w:rFonts w:asciiTheme="minorHAnsi" w:hAnsiTheme="minorHAnsi" w:cstheme="minorHAnsi"/>
          <w:b/>
          <w:szCs w:val="16"/>
        </w:rPr>
      </w:pPr>
    </w:p>
    <w:p w:rsidR="00FD5C16" w:rsidRPr="000349E3" w:rsidRDefault="00FD5C16" w:rsidP="00FD5C16">
      <w:pPr>
        <w:pStyle w:val="NoSpacing"/>
        <w:numPr>
          <w:ilvl w:val="0"/>
          <w:numId w:val="21"/>
        </w:numPr>
        <w:rPr>
          <w:b/>
          <w:i/>
          <w:szCs w:val="24"/>
        </w:rPr>
      </w:pPr>
      <w:r w:rsidRPr="000349E3">
        <w:rPr>
          <w:b/>
          <w:szCs w:val="24"/>
        </w:rPr>
        <w:t>Other Issues</w:t>
      </w:r>
      <w:r w:rsidRPr="000349E3">
        <w:rPr>
          <w:b/>
          <w:i/>
          <w:szCs w:val="24"/>
        </w:rPr>
        <w:t>.</w:t>
      </w:r>
    </w:p>
    <w:p w:rsidR="00FD5C16" w:rsidRPr="000349E3" w:rsidRDefault="00FD5C16" w:rsidP="00FD5C16">
      <w:pPr>
        <w:pStyle w:val="NoSpacing"/>
        <w:numPr>
          <w:ilvl w:val="1"/>
          <w:numId w:val="21"/>
        </w:numPr>
        <w:rPr>
          <w:i/>
          <w:szCs w:val="24"/>
          <w:u w:val="single"/>
        </w:rPr>
      </w:pPr>
      <w:r w:rsidRPr="000349E3">
        <w:rPr>
          <w:i/>
          <w:szCs w:val="24"/>
          <w:u w:val="single"/>
        </w:rPr>
        <w:t>Matters raised by Councillors.</w:t>
      </w:r>
    </w:p>
    <w:p w:rsidR="00FD5C16" w:rsidRDefault="00FD5C16" w:rsidP="00FD5C16">
      <w:pPr>
        <w:pStyle w:val="NoSpacing"/>
        <w:numPr>
          <w:ilvl w:val="2"/>
          <w:numId w:val="21"/>
        </w:numPr>
        <w:rPr>
          <w:szCs w:val="24"/>
        </w:rPr>
      </w:pPr>
      <w:r w:rsidRPr="00FD5C16">
        <w:rPr>
          <w:i/>
          <w:szCs w:val="24"/>
          <w:u w:val="single"/>
        </w:rPr>
        <w:t xml:space="preserve">The Clerk </w:t>
      </w:r>
      <w:r w:rsidRPr="00FD5C16">
        <w:rPr>
          <w:szCs w:val="24"/>
        </w:rPr>
        <w:t xml:space="preserve">has been asked if the Council is considered the installation of a Christmas </w:t>
      </w:r>
      <w:r w:rsidR="00437530" w:rsidRPr="00FD5C16">
        <w:rPr>
          <w:szCs w:val="24"/>
        </w:rPr>
        <w:t>Tree.</w:t>
      </w:r>
    </w:p>
    <w:p w:rsidR="00437530" w:rsidRPr="00437530" w:rsidRDefault="00437530" w:rsidP="00437530">
      <w:pPr>
        <w:pStyle w:val="NoSpacing"/>
        <w:numPr>
          <w:ilvl w:val="3"/>
          <w:numId w:val="21"/>
        </w:numPr>
        <w:rPr>
          <w:szCs w:val="24"/>
        </w:rPr>
      </w:pPr>
      <w:r w:rsidRPr="00437530">
        <w:rPr>
          <w:szCs w:val="24"/>
        </w:rPr>
        <w:t xml:space="preserve">It was thought feasible to install the necessary sleeve and electrics </w:t>
      </w:r>
      <w:r>
        <w:rPr>
          <w:szCs w:val="24"/>
        </w:rPr>
        <w:t xml:space="preserve">to accommodate a tree at the bottom end of the carpark </w:t>
      </w:r>
      <w:r w:rsidRPr="00437530">
        <w:rPr>
          <w:szCs w:val="24"/>
        </w:rPr>
        <w:t>in time for Christmas but the Clerk would investigate further.</w:t>
      </w:r>
    </w:p>
    <w:p w:rsidR="00FD5C16" w:rsidRPr="000349E3" w:rsidRDefault="00FD5C16" w:rsidP="00FD5C16">
      <w:pPr>
        <w:pStyle w:val="NoSpacing"/>
        <w:numPr>
          <w:ilvl w:val="1"/>
          <w:numId w:val="21"/>
        </w:numPr>
        <w:tabs>
          <w:tab w:val="left" w:pos="709"/>
        </w:tabs>
        <w:rPr>
          <w:i/>
          <w:szCs w:val="24"/>
          <w:u w:val="single"/>
        </w:rPr>
      </w:pPr>
      <w:r w:rsidRPr="000349E3">
        <w:rPr>
          <w:i/>
          <w:szCs w:val="24"/>
          <w:u w:val="single"/>
        </w:rPr>
        <w:t>Date &amp; Time of Next Meeting.</w:t>
      </w:r>
    </w:p>
    <w:p w:rsidR="00FD5C16" w:rsidRDefault="00FD5C16" w:rsidP="00FD5C16">
      <w:pPr>
        <w:pStyle w:val="NoSpacing"/>
        <w:numPr>
          <w:ilvl w:val="2"/>
          <w:numId w:val="21"/>
        </w:numPr>
        <w:tabs>
          <w:tab w:val="left" w:pos="709"/>
        </w:tabs>
        <w:rPr>
          <w:szCs w:val="24"/>
        </w:rPr>
      </w:pPr>
      <w:r w:rsidRPr="00FD5C16">
        <w:rPr>
          <w:szCs w:val="24"/>
        </w:rPr>
        <w:t>Tuesday 19</w:t>
      </w:r>
      <w:r w:rsidRPr="00FD5C16">
        <w:rPr>
          <w:szCs w:val="24"/>
          <w:vertAlign w:val="superscript"/>
        </w:rPr>
        <w:t>th</w:t>
      </w:r>
      <w:r w:rsidRPr="00FD5C16">
        <w:rPr>
          <w:szCs w:val="24"/>
        </w:rPr>
        <w:t xml:space="preserve"> November 2019 at 7.30pm in the Cledan Room, </w:t>
      </w:r>
      <w:r w:rsidR="00B938C8">
        <w:rPr>
          <w:szCs w:val="24"/>
        </w:rPr>
        <w:t xml:space="preserve">Canolfan Gymdeithasol </w:t>
      </w:r>
      <w:r w:rsidRPr="00FD5C16">
        <w:rPr>
          <w:szCs w:val="24"/>
        </w:rPr>
        <w:t xml:space="preserve">Carno Community Centre.   </w:t>
      </w:r>
    </w:p>
    <w:p w:rsidR="00BA00AA" w:rsidRDefault="00BA00AA" w:rsidP="00BA00AA">
      <w:pPr>
        <w:pStyle w:val="NoSpacing"/>
        <w:tabs>
          <w:tab w:val="left" w:pos="709"/>
        </w:tabs>
        <w:rPr>
          <w:szCs w:val="24"/>
        </w:rPr>
      </w:pPr>
    </w:p>
    <w:p w:rsidR="00BA00AA" w:rsidRPr="00FD5C16" w:rsidRDefault="00BA00AA" w:rsidP="00BA00AA">
      <w:pPr>
        <w:pStyle w:val="NoSpacing"/>
        <w:tabs>
          <w:tab w:val="left" w:pos="709"/>
        </w:tabs>
        <w:rPr>
          <w:szCs w:val="24"/>
        </w:rPr>
      </w:pPr>
      <w:r>
        <w:rPr>
          <w:szCs w:val="24"/>
        </w:rPr>
        <w:t xml:space="preserve">The Meeting concluded at 9.15pm. </w:t>
      </w:r>
    </w:p>
    <w:p w:rsidR="003E33B1" w:rsidRDefault="003E33B1" w:rsidP="003E33B1">
      <w:pPr>
        <w:pStyle w:val="NoSpacing"/>
        <w:tabs>
          <w:tab w:val="left" w:pos="0"/>
          <w:tab w:val="left" w:pos="1276"/>
        </w:tabs>
        <w:ind w:left="1134"/>
        <w:rPr>
          <w:rFonts w:asciiTheme="minorHAnsi" w:hAnsiTheme="minorHAnsi" w:cstheme="minorHAnsi"/>
          <w:szCs w:val="24"/>
        </w:rPr>
      </w:pPr>
    </w:p>
    <w:p w:rsidR="000349E3" w:rsidRPr="00CB45DF" w:rsidRDefault="000349E3" w:rsidP="000349E3">
      <w:pPr>
        <w:pStyle w:val="NoSpacing"/>
        <w:rPr>
          <w:rFonts w:ascii="AR BERKLEY" w:hAnsi="AR BERKLEY"/>
          <w:sz w:val="28"/>
        </w:rPr>
      </w:pPr>
      <w:r w:rsidRPr="00CB45DF">
        <w:rPr>
          <w:rFonts w:ascii="AR BERKLEY" w:hAnsi="AR BERKLEY"/>
          <w:sz w:val="28"/>
        </w:rPr>
        <w:t>Alan Humphreys</w:t>
      </w:r>
    </w:p>
    <w:p w:rsidR="000349E3" w:rsidRPr="00CD040A" w:rsidRDefault="000349E3" w:rsidP="000349E3">
      <w:pPr>
        <w:pStyle w:val="NoSpacing"/>
        <w:rPr>
          <w:sz w:val="20"/>
          <w:szCs w:val="20"/>
        </w:rPr>
      </w:pPr>
      <w:r w:rsidRPr="00CD040A">
        <w:rPr>
          <w:sz w:val="20"/>
          <w:szCs w:val="20"/>
        </w:rPr>
        <w:t>Alan Humphreys,</w:t>
      </w:r>
    </w:p>
    <w:p w:rsidR="000349E3" w:rsidRPr="00CD040A" w:rsidRDefault="000349E3" w:rsidP="000349E3">
      <w:pPr>
        <w:pStyle w:val="NoSpacing"/>
        <w:rPr>
          <w:color w:val="000000"/>
          <w:sz w:val="20"/>
          <w:szCs w:val="20"/>
        </w:rPr>
      </w:pPr>
      <w:r w:rsidRPr="00CD040A">
        <w:rPr>
          <w:color w:val="000000"/>
          <w:sz w:val="20"/>
          <w:szCs w:val="20"/>
        </w:rPr>
        <w:t>Clerk, Cyngor Cymuned Carno Community Council.</w:t>
      </w:r>
    </w:p>
    <w:p w:rsidR="00CA10F3" w:rsidRDefault="00CA10F3" w:rsidP="00907AB4">
      <w:pPr>
        <w:pStyle w:val="NoSpacing"/>
        <w:jc w:val="center"/>
      </w:pPr>
    </w:p>
    <w:p w:rsidR="00CA10F3" w:rsidRDefault="00CA10F3" w:rsidP="00907AB4">
      <w:pPr>
        <w:pStyle w:val="NoSpacing"/>
        <w:jc w:val="center"/>
      </w:pPr>
    </w:p>
    <w:p w:rsidR="000349E3" w:rsidRDefault="000349E3" w:rsidP="00907AB4">
      <w:pPr>
        <w:pStyle w:val="NoSpacing"/>
        <w:jc w:val="center"/>
      </w:pPr>
      <w:r w:rsidRPr="0090267D">
        <w:t>Signed as a true and accurate record of the</w:t>
      </w:r>
      <w:r>
        <w:t xml:space="preserve"> </w:t>
      </w:r>
      <w:r w:rsidR="00605192">
        <w:t>M</w:t>
      </w:r>
      <w:r w:rsidRPr="0090267D">
        <w:t xml:space="preserve">eeting of Cyngor Cymuned Carno Community Council held on </w:t>
      </w:r>
      <w:r>
        <w:t>Tuesday 15</w:t>
      </w:r>
      <w:r w:rsidRPr="000349E3">
        <w:rPr>
          <w:vertAlign w:val="superscript"/>
        </w:rPr>
        <w:t>th</w:t>
      </w:r>
      <w:r>
        <w:t xml:space="preserve"> October 2019 at 8.00pm in the Cledan Room, Canolfan Gymdeithasol Carno Community Centre.</w:t>
      </w:r>
    </w:p>
    <w:tbl>
      <w:tblPr>
        <w:tblW w:w="0" w:type="auto"/>
        <w:jc w:val="center"/>
        <w:tblLook w:val="04A0" w:firstRow="1" w:lastRow="0" w:firstColumn="1" w:lastColumn="0" w:noHBand="0" w:noVBand="1"/>
      </w:tblPr>
      <w:tblGrid>
        <w:gridCol w:w="974"/>
        <w:gridCol w:w="3952"/>
        <w:gridCol w:w="743"/>
        <w:gridCol w:w="3380"/>
      </w:tblGrid>
      <w:tr w:rsidR="000349E3" w:rsidRPr="0090267D" w:rsidTr="00C743D3">
        <w:trPr>
          <w:trHeight w:val="340"/>
          <w:jc w:val="center"/>
        </w:trPr>
        <w:tc>
          <w:tcPr>
            <w:tcW w:w="974" w:type="dxa"/>
            <w:vAlign w:val="bottom"/>
          </w:tcPr>
          <w:p w:rsidR="000349E3" w:rsidRPr="0090267D" w:rsidRDefault="000349E3" w:rsidP="00C743D3">
            <w:pPr>
              <w:pStyle w:val="NoSpacing"/>
            </w:pPr>
            <w:r>
              <w:t>S</w:t>
            </w:r>
            <w:r w:rsidRPr="0090267D">
              <w:t>igned:</w:t>
            </w:r>
          </w:p>
        </w:tc>
        <w:tc>
          <w:tcPr>
            <w:tcW w:w="3952" w:type="dxa"/>
            <w:tcBorders>
              <w:bottom w:val="single" w:sz="4" w:space="0" w:color="auto"/>
            </w:tcBorders>
            <w:vAlign w:val="center"/>
          </w:tcPr>
          <w:p w:rsidR="000349E3" w:rsidRPr="00F27BA3" w:rsidRDefault="000349E3" w:rsidP="00C743D3">
            <w:pPr>
              <w:pStyle w:val="NoSpacing"/>
              <w:jc w:val="center"/>
              <w:rPr>
                <w:rFonts w:ascii="AR BERKLEY" w:hAnsi="AR BERKLEY"/>
                <w:sz w:val="14"/>
              </w:rPr>
            </w:pPr>
          </w:p>
        </w:tc>
        <w:tc>
          <w:tcPr>
            <w:tcW w:w="743" w:type="dxa"/>
            <w:vAlign w:val="bottom"/>
          </w:tcPr>
          <w:p w:rsidR="000349E3" w:rsidRPr="0090267D" w:rsidRDefault="000349E3" w:rsidP="00C743D3">
            <w:pPr>
              <w:pStyle w:val="NoSpacing"/>
            </w:pPr>
            <w:r>
              <w:t>Date:</w:t>
            </w:r>
          </w:p>
        </w:tc>
        <w:tc>
          <w:tcPr>
            <w:tcW w:w="3380" w:type="dxa"/>
            <w:tcBorders>
              <w:bottom w:val="single" w:sz="4" w:space="0" w:color="auto"/>
            </w:tcBorders>
            <w:vAlign w:val="bottom"/>
          </w:tcPr>
          <w:p w:rsidR="000349E3" w:rsidRPr="0090267D" w:rsidRDefault="000349E3" w:rsidP="000349E3">
            <w:pPr>
              <w:pStyle w:val="NoSpacing"/>
              <w:jc w:val="center"/>
            </w:pPr>
            <w:r>
              <w:t>19</w:t>
            </w:r>
            <w:r w:rsidRPr="000349E3">
              <w:rPr>
                <w:vertAlign w:val="superscript"/>
              </w:rPr>
              <w:t>th</w:t>
            </w:r>
            <w:r>
              <w:t xml:space="preserve"> November 2019</w:t>
            </w:r>
          </w:p>
        </w:tc>
      </w:tr>
      <w:tr w:rsidR="000349E3" w:rsidRPr="0090267D" w:rsidTr="00C743D3">
        <w:trPr>
          <w:trHeight w:val="340"/>
          <w:jc w:val="center"/>
        </w:trPr>
        <w:tc>
          <w:tcPr>
            <w:tcW w:w="974" w:type="dxa"/>
            <w:vAlign w:val="center"/>
          </w:tcPr>
          <w:p w:rsidR="000349E3" w:rsidRPr="0090267D" w:rsidRDefault="000349E3" w:rsidP="00C743D3">
            <w:pPr>
              <w:pStyle w:val="NoSpacing"/>
            </w:pPr>
          </w:p>
        </w:tc>
        <w:tc>
          <w:tcPr>
            <w:tcW w:w="3952" w:type="dxa"/>
            <w:tcBorders>
              <w:top w:val="single" w:sz="4" w:space="0" w:color="auto"/>
            </w:tcBorders>
            <w:vAlign w:val="center"/>
          </w:tcPr>
          <w:p w:rsidR="000349E3" w:rsidRDefault="000349E3" w:rsidP="00C743D3">
            <w:pPr>
              <w:pStyle w:val="NoSpacing"/>
              <w:jc w:val="center"/>
            </w:pPr>
            <w:r>
              <w:rPr>
                <w:sz w:val="20"/>
              </w:rPr>
              <w:t xml:space="preserve">Cllr J.G. Thomas </w:t>
            </w:r>
            <w:r w:rsidRPr="009F0C50">
              <w:rPr>
                <w:sz w:val="20"/>
              </w:rPr>
              <w:t>(Chair</w:t>
            </w:r>
            <w:r>
              <w:rPr>
                <w:sz w:val="20"/>
              </w:rPr>
              <w:t>person</w:t>
            </w:r>
            <w:r w:rsidRPr="009F0C50">
              <w:rPr>
                <w:sz w:val="20"/>
              </w:rPr>
              <w:t>)</w:t>
            </w:r>
          </w:p>
        </w:tc>
        <w:tc>
          <w:tcPr>
            <w:tcW w:w="743" w:type="dxa"/>
            <w:vAlign w:val="center"/>
          </w:tcPr>
          <w:p w:rsidR="000349E3" w:rsidRDefault="000349E3" w:rsidP="00C743D3">
            <w:pPr>
              <w:pStyle w:val="NoSpacing"/>
            </w:pPr>
          </w:p>
        </w:tc>
        <w:tc>
          <w:tcPr>
            <w:tcW w:w="3380" w:type="dxa"/>
            <w:tcBorders>
              <w:top w:val="single" w:sz="4" w:space="0" w:color="auto"/>
            </w:tcBorders>
            <w:vAlign w:val="center"/>
          </w:tcPr>
          <w:p w:rsidR="000349E3" w:rsidRDefault="000349E3" w:rsidP="00C743D3">
            <w:pPr>
              <w:pStyle w:val="NoSpacing"/>
            </w:pPr>
          </w:p>
        </w:tc>
      </w:tr>
    </w:tbl>
    <w:p w:rsidR="00A34A96" w:rsidRPr="00A34A96" w:rsidRDefault="00A34A96" w:rsidP="009928FE">
      <w:pPr>
        <w:pStyle w:val="NoSpacing"/>
        <w:rPr>
          <w:rFonts w:asciiTheme="minorHAnsi" w:hAnsiTheme="minorHAnsi" w:cstheme="minorHAnsi"/>
          <w:szCs w:val="24"/>
        </w:rPr>
      </w:pPr>
    </w:p>
    <w:sectPr w:rsidR="00A34A96" w:rsidRPr="00A34A96" w:rsidSect="00CA10F3">
      <w:footerReference w:type="default" r:id="rId10"/>
      <w:headerReference w:type="first" r:id="rId11"/>
      <w:footerReference w:type="first" r:id="rId12"/>
      <w:pgSz w:w="11906" w:h="16838" w:code="9"/>
      <w:pgMar w:top="567" w:right="851" w:bottom="851" w:left="1134" w:header="567"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195" w:rsidRDefault="004E3195" w:rsidP="00420D31">
      <w:pPr>
        <w:spacing w:after="0" w:line="240" w:lineRule="auto"/>
      </w:pPr>
      <w:r>
        <w:separator/>
      </w:r>
    </w:p>
  </w:endnote>
  <w:endnote w:type="continuationSeparator" w:id="0">
    <w:p w:rsidR="004E3195" w:rsidRDefault="004E3195" w:rsidP="00420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 BERKLEY">
    <w:panose1 w:val="02000000000000000000"/>
    <w:charset w:val="00"/>
    <w:family w:val="auto"/>
    <w:pitch w:val="variable"/>
    <w:sig w:usb0="8000002F" w:usb1="0000000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74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
      <w:gridCol w:w="3231"/>
      <w:gridCol w:w="1533"/>
      <w:gridCol w:w="794"/>
      <w:gridCol w:w="2948"/>
      <w:gridCol w:w="298"/>
    </w:tblGrid>
    <w:tr w:rsidR="00601649" w:rsidTr="00C743D3">
      <w:trPr>
        <w:jc w:val="center"/>
      </w:trPr>
      <w:tc>
        <w:tcPr>
          <w:tcW w:w="939" w:type="dxa"/>
          <w:vAlign w:val="center"/>
        </w:tcPr>
        <w:p w:rsidR="00601649" w:rsidRDefault="00601649" w:rsidP="00C743D3">
          <w:pPr>
            <w:pStyle w:val="Footer"/>
            <w:rPr>
              <w:color w:val="632423" w:themeColor="accent2" w:themeShade="80"/>
              <w:sz w:val="16"/>
            </w:rPr>
          </w:pPr>
          <w:r>
            <w:rPr>
              <w:color w:val="632423" w:themeColor="accent2" w:themeShade="80"/>
              <w:sz w:val="16"/>
            </w:rPr>
            <w:t>Document:</w:t>
          </w:r>
        </w:p>
      </w:tc>
      <w:tc>
        <w:tcPr>
          <w:tcW w:w="3231" w:type="dxa"/>
          <w:vAlign w:val="center"/>
        </w:tcPr>
        <w:p w:rsidR="00601649" w:rsidRDefault="00601649" w:rsidP="00C743D3">
          <w:pPr>
            <w:pStyle w:val="Footer"/>
            <w:rPr>
              <w:color w:val="632423" w:themeColor="accent2" w:themeShade="80"/>
              <w:sz w:val="16"/>
            </w:rPr>
          </w:pPr>
          <w:r>
            <w:rPr>
              <w:color w:val="632423" w:themeColor="accent2" w:themeShade="80"/>
              <w:sz w:val="16"/>
            </w:rPr>
            <w:fldChar w:fldCharType="begin"/>
          </w:r>
          <w:r>
            <w:rPr>
              <w:color w:val="632423" w:themeColor="accent2" w:themeShade="80"/>
              <w:sz w:val="16"/>
            </w:rPr>
            <w:instrText xml:space="preserve"> FILENAME   \* MERGEFORMAT </w:instrText>
          </w:r>
          <w:r>
            <w:rPr>
              <w:color w:val="632423" w:themeColor="accent2" w:themeShade="80"/>
              <w:sz w:val="16"/>
            </w:rPr>
            <w:fldChar w:fldCharType="separate"/>
          </w:r>
          <w:r w:rsidR="009824F0">
            <w:rPr>
              <w:noProof/>
              <w:color w:val="632423" w:themeColor="accent2" w:themeShade="80"/>
              <w:sz w:val="16"/>
            </w:rPr>
            <w:t>7 October 2019</w:t>
          </w:r>
          <w:r>
            <w:rPr>
              <w:color w:val="632423" w:themeColor="accent2" w:themeShade="80"/>
              <w:sz w:val="16"/>
            </w:rPr>
            <w:fldChar w:fldCharType="end"/>
          </w:r>
        </w:p>
      </w:tc>
      <w:tc>
        <w:tcPr>
          <w:tcW w:w="1533" w:type="dxa"/>
          <w:vAlign w:val="center"/>
        </w:tcPr>
        <w:p w:rsidR="00601649" w:rsidRDefault="00601649" w:rsidP="00C743D3">
          <w:pPr>
            <w:pStyle w:val="Footer"/>
            <w:jc w:val="right"/>
            <w:rPr>
              <w:color w:val="632423" w:themeColor="accent2" w:themeShade="80"/>
              <w:sz w:val="16"/>
            </w:rPr>
          </w:pPr>
          <w:r>
            <w:rPr>
              <w:color w:val="632423" w:themeColor="accent2" w:themeShade="80"/>
              <w:sz w:val="16"/>
            </w:rPr>
            <w:t>Chairperson’s Initial</w:t>
          </w:r>
        </w:p>
      </w:tc>
      <w:tc>
        <w:tcPr>
          <w:tcW w:w="794" w:type="dxa"/>
          <w:tcBorders>
            <w:bottom w:val="single" w:sz="4" w:space="0" w:color="auto"/>
          </w:tcBorders>
          <w:vAlign w:val="center"/>
        </w:tcPr>
        <w:p w:rsidR="00601649" w:rsidRDefault="00601649" w:rsidP="00C743D3">
          <w:pPr>
            <w:pStyle w:val="Footer"/>
            <w:jc w:val="right"/>
            <w:rPr>
              <w:color w:val="632423" w:themeColor="accent2" w:themeShade="80"/>
              <w:sz w:val="16"/>
            </w:rPr>
          </w:pPr>
        </w:p>
      </w:tc>
      <w:tc>
        <w:tcPr>
          <w:tcW w:w="2948" w:type="dxa"/>
          <w:vAlign w:val="center"/>
        </w:tcPr>
        <w:p w:rsidR="00601649" w:rsidRDefault="00601649" w:rsidP="00C743D3">
          <w:pPr>
            <w:pStyle w:val="Footer"/>
            <w:jc w:val="right"/>
            <w:rPr>
              <w:color w:val="632423" w:themeColor="accent2" w:themeShade="80"/>
              <w:sz w:val="16"/>
            </w:rPr>
          </w:pPr>
          <w:r>
            <w:rPr>
              <w:color w:val="632423" w:themeColor="accent2" w:themeShade="80"/>
              <w:sz w:val="16"/>
            </w:rPr>
            <w:t>Page:</w:t>
          </w:r>
        </w:p>
      </w:tc>
      <w:tc>
        <w:tcPr>
          <w:tcW w:w="298" w:type="dxa"/>
          <w:vAlign w:val="center"/>
        </w:tcPr>
        <w:p w:rsidR="00601649" w:rsidRDefault="00601649" w:rsidP="00C743D3">
          <w:pPr>
            <w:pStyle w:val="Footer"/>
            <w:rPr>
              <w:color w:val="632423" w:themeColor="accent2" w:themeShade="80"/>
              <w:sz w:val="16"/>
            </w:rPr>
          </w:pPr>
          <w:r>
            <w:rPr>
              <w:color w:val="632423" w:themeColor="accent2" w:themeShade="80"/>
              <w:sz w:val="16"/>
            </w:rPr>
            <w:fldChar w:fldCharType="begin"/>
          </w:r>
          <w:r>
            <w:rPr>
              <w:color w:val="632423" w:themeColor="accent2" w:themeShade="80"/>
              <w:sz w:val="16"/>
            </w:rPr>
            <w:instrText xml:space="preserve"> PAGE  \* Arabic  \* MERGEFORMAT </w:instrText>
          </w:r>
          <w:r>
            <w:rPr>
              <w:color w:val="632423" w:themeColor="accent2" w:themeShade="80"/>
              <w:sz w:val="16"/>
            </w:rPr>
            <w:fldChar w:fldCharType="separate"/>
          </w:r>
          <w:r w:rsidR="009824F0">
            <w:rPr>
              <w:noProof/>
              <w:color w:val="632423" w:themeColor="accent2" w:themeShade="80"/>
              <w:sz w:val="16"/>
            </w:rPr>
            <w:t>6</w:t>
          </w:r>
          <w:r>
            <w:rPr>
              <w:color w:val="632423" w:themeColor="accent2" w:themeShade="80"/>
              <w:sz w:val="16"/>
            </w:rPr>
            <w:fldChar w:fldCharType="end"/>
          </w:r>
        </w:p>
      </w:tc>
    </w:tr>
  </w:tbl>
  <w:p w:rsidR="00601649" w:rsidRDefault="006016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74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
      <w:gridCol w:w="3231"/>
      <w:gridCol w:w="1533"/>
      <w:gridCol w:w="794"/>
      <w:gridCol w:w="2948"/>
      <w:gridCol w:w="298"/>
    </w:tblGrid>
    <w:tr w:rsidR="000662F4" w:rsidTr="00601649">
      <w:trPr>
        <w:jc w:val="center"/>
      </w:trPr>
      <w:tc>
        <w:tcPr>
          <w:tcW w:w="939" w:type="dxa"/>
          <w:vAlign w:val="center"/>
        </w:tcPr>
        <w:p w:rsidR="00420D31" w:rsidRDefault="00420D31" w:rsidP="000662F4">
          <w:pPr>
            <w:pStyle w:val="Footer"/>
            <w:rPr>
              <w:color w:val="632423" w:themeColor="accent2" w:themeShade="80"/>
              <w:sz w:val="16"/>
            </w:rPr>
          </w:pPr>
          <w:r>
            <w:rPr>
              <w:color w:val="632423" w:themeColor="accent2" w:themeShade="80"/>
              <w:sz w:val="16"/>
            </w:rPr>
            <w:t>Document:</w:t>
          </w:r>
        </w:p>
      </w:tc>
      <w:tc>
        <w:tcPr>
          <w:tcW w:w="3231" w:type="dxa"/>
          <w:vAlign w:val="center"/>
        </w:tcPr>
        <w:p w:rsidR="00420D31" w:rsidRDefault="00511F6D" w:rsidP="000662F4">
          <w:pPr>
            <w:pStyle w:val="Footer"/>
            <w:rPr>
              <w:color w:val="632423" w:themeColor="accent2" w:themeShade="80"/>
              <w:sz w:val="16"/>
            </w:rPr>
          </w:pPr>
          <w:r>
            <w:rPr>
              <w:color w:val="632423" w:themeColor="accent2" w:themeShade="80"/>
              <w:sz w:val="16"/>
            </w:rPr>
            <w:fldChar w:fldCharType="begin"/>
          </w:r>
          <w:r>
            <w:rPr>
              <w:color w:val="632423" w:themeColor="accent2" w:themeShade="80"/>
              <w:sz w:val="16"/>
            </w:rPr>
            <w:instrText xml:space="preserve"> FILENAME   \* MERGEFORMAT </w:instrText>
          </w:r>
          <w:r>
            <w:rPr>
              <w:color w:val="632423" w:themeColor="accent2" w:themeShade="80"/>
              <w:sz w:val="16"/>
            </w:rPr>
            <w:fldChar w:fldCharType="separate"/>
          </w:r>
          <w:r w:rsidR="009824F0">
            <w:rPr>
              <w:noProof/>
              <w:color w:val="632423" w:themeColor="accent2" w:themeShade="80"/>
              <w:sz w:val="16"/>
            </w:rPr>
            <w:t>7 October 2019</w:t>
          </w:r>
          <w:r>
            <w:rPr>
              <w:color w:val="632423" w:themeColor="accent2" w:themeShade="80"/>
              <w:sz w:val="16"/>
            </w:rPr>
            <w:fldChar w:fldCharType="end"/>
          </w:r>
        </w:p>
      </w:tc>
      <w:tc>
        <w:tcPr>
          <w:tcW w:w="1533" w:type="dxa"/>
          <w:vAlign w:val="center"/>
        </w:tcPr>
        <w:p w:rsidR="00420D31" w:rsidRDefault="00420D31" w:rsidP="00420D31">
          <w:pPr>
            <w:pStyle w:val="Footer"/>
            <w:jc w:val="right"/>
            <w:rPr>
              <w:color w:val="632423" w:themeColor="accent2" w:themeShade="80"/>
              <w:sz w:val="16"/>
            </w:rPr>
          </w:pPr>
          <w:r>
            <w:rPr>
              <w:color w:val="632423" w:themeColor="accent2" w:themeShade="80"/>
              <w:sz w:val="16"/>
            </w:rPr>
            <w:t>Chairperson</w:t>
          </w:r>
          <w:r w:rsidR="000662F4">
            <w:rPr>
              <w:color w:val="632423" w:themeColor="accent2" w:themeShade="80"/>
              <w:sz w:val="16"/>
            </w:rPr>
            <w:t>’</w:t>
          </w:r>
          <w:r>
            <w:rPr>
              <w:color w:val="632423" w:themeColor="accent2" w:themeShade="80"/>
              <w:sz w:val="16"/>
            </w:rPr>
            <w:t>s Initial</w:t>
          </w:r>
        </w:p>
      </w:tc>
      <w:tc>
        <w:tcPr>
          <w:tcW w:w="794" w:type="dxa"/>
          <w:tcBorders>
            <w:bottom w:val="single" w:sz="4" w:space="0" w:color="auto"/>
          </w:tcBorders>
          <w:vAlign w:val="center"/>
        </w:tcPr>
        <w:p w:rsidR="00420D31" w:rsidRDefault="00420D31" w:rsidP="00420D31">
          <w:pPr>
            <w:pStyle w:val="Footer"/>
            <w:jc w:val="right"/>
            <w:rPr>
              <w:color w:val="632423" w:themeColor="accent2" w:themeShade="80"/>
              <w:sz w:val="16"/>
            </w:rPr>
          </w:pPr>
        </w:p>
      </w:tc>
      <w:tc>
        <w:tcPr>
          <w:tcW w:w="2948" w:type="dxa"/>
          <w:vAlign w:val="center"/>
        </w:tcPr>
        <w:p w:rsidR="00420D31" w:rsidRDefault="00420D31" w:rsidP="00420D31">
          <w:pPr>
            <w:pStyle w:val="Footer"/>
            <w:jc w:val="right"/>
            <w:rPr>
              <w:color w:val="632423" w:themeColor="accent2" w:themeShade="80"/>
              <w:sz w:val="16"/>
            </w:rPr>
          </w:pPr>
          <w:r>
            <w:rPr>
              <w:color w:val="632423" w:themeColor="accent2" w:themeShade="80"/>
              <w:sz w:val="16"/>
            </w:rPr>
            <w:t>Page:</w:t>
          </w:r>
        </w:p>
      </w:tc>
      <w:tc>
        <w:tcPr>
          <w:tcW w:w="298" w:type="dxa"/>
          <w:vAlign w:val="center"/>
        </w:tcPr>
        <w:p w:rsidR="00420D31" w:rsidRDefault="00420D31" w:rsidP="000662F4">
          <w:pPr>
            <w:pStyle w:val="Footer"/>
            <w:rPr>
              <w:color w:val="632423" w:themeColor="accent2" w:themeShade="80"/>
              <w:sz w:val="16"/>
            </w:rPr>
          </w:pPr>
          <w:r>
            <w:rPr>
              <w:color w:val="632423" w:themeColor="accent2" w:themeShade="80"/>
              <w:sz w:val="16"/>
            </w:rPr>
            <w:fldChar w:fldCharType="begin"/>
          </w:r>
          <w:r>
            <w:rPr>
              <w:color w:val="632423" w:themeColor="accent2" w:themeShade="80"/>
              <w:sz w:val="16"/>
            </w:rPr>
            <w:instrText xml:space="preserve"> PAGE  \* Arabic  \* MERGEFORMAT </w:instrText>
          </w:r>
          <w:r>
            <w:rPr>
              <w:color w:val="632423" w:themeColor="accent2" w:themeShade="80"/>
              <w:sz w:val="16"/>
            </w:rPr>
            <w:fldChar w:fldCharType="separate"/>
          </w:r>
          <w:r w:rsidR="009824F0">
            <w:rPr>
              <w:noProof/>
              <w:color w:val="632423" w:themeColor="accent2" w:themeShade="80"/>
              <w:sz w:val="16"/>
            </w:rPr>
            <w:t>1</w:t>
          </w:r>
          <w:r>
            <w:rPr>
              <w:color w:val="632423" w:themeColor="accent2" w:themeShade="80"/>
              <w:sz w:val="16"/>
            </w:rPr>
            <w:fldChar w:fldCharType="end"/>
          </w:r>
        </w:p>
      </w:tc>
    </w:tr>
  </w:tbl>
  <w:p w:rsidR="00420D31" w:rsidRPr="00420D31" w:rsidRDefault="00420D31" w:rsidP="000662F4">
    <w:pPr>
      <w:pStyle w:val="Footer"/>
      <w:rPr>
        <w:color w:val="632423" w:themeColor="accent2" w:themeShade="80"/>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195" w:rsidRDefault="004E3195" w:rsidP="00420D31">
      <w:pPr>
        <w:spacing w:after="0" w:line="240" w:lineRule="auto"/>
      </w:pPr>
      <w:r>
        <w:separator/>
      </w:r>
    </w:p>
  </w:footnote>
  <w:footnote w:type="continuationSeparator" w:id="0">
    <w:p w:rsidR="004E3195" w:rsidRDefault="004E3195" w:rsidP="00420D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632423" w:themeColor="accent2" w:themeShade="80"/>
        <w:sz w:val="32"/>
      </w:rPr>
      <w:alias w:val="Title"/>
      <w:id w:val="77738743"/>
      <w:placeholder>
        <w:docPart w:val="DE3F6F6E50E54927A26526804B01864E"/>
      </w:placeholder>
      <w:dataBinding w:prefixMappings="xmlns:ns0='http://schemas.openxmlformats.org/package/2006/metadata/core-properties' xmlns:ns1='http://purl.org/dc/elements/1.1/'" w:xpath="/ns0:coreProperties[1]/ns1:title[1]" w:storeItemID="{6C3C8BC8-F283-45AE-878A-BAB7291924A1}"/>
      <w:text/>
    </w:sdtPr>
    <w:sdtEndPr/>
    <w:sdtContent>
      <w:p w:rsidR="00113CBD" w:rsidRPr="0023053F" w:rsidRDefault="00113CBD" w:rsidP="00113CBD">
        <w:pPr>
          <w:pStyle w:val="Header"/>
          <w:pBdr>
            <w:bottom w:val="thickThinSmallGap" w:sz="24" w:space="0" w:color="622423" w:themeColor="accent2" w:themeShade="7F"/>
          </w:pBdr>
          <w:jc w:val="center"/>
          <w:rPr>
            <w:rFonts w:asciiTheme="minorHAnsi" w:eastAsiaTheme="majorEastAsia" w:hAnsiTheme="minorHAnsi" w:cstheme="minorHAnsi"/>
            <w:color w:val="632423" w:themeColor="accent2" w:themeShade="80"/>
            <w:szCs w:val="32"/>
          </w:rPr>
        </w:pPr>
        <w:r w:rsidRPr="00113CBD">
          <w:rPr>
            <w:color w:val="632423" w:themeColor="accent2" w:themeShade="80"/>
            <w:sz w:val="32"/>
          </w:rPr>
          <w:t>Cyngor Cymuned CARNO Community Council</w:t>
        </w:r>
      </w:p>
    </w:sdtContent>
  </w:sdt>
  <w:p w:rsidR="00420D31" w:rsidRDefault="00113CBD" w:rsidP="00113CBD">
    <w:pPr>
      <w:pStyle w:val="Header"/>
      <w:jc w:val="center"/>
    </w:pPr>
    <w:r w:rsidRPr="00420D31">
      <w:rPr>
        <w:color w:val="632423" w:themeColor="accent2" w:themeShade="80"/>
        <w:sz w:val="3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D67AB"/>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
    <w:nsid w:val="0AA76B00"/>
    <w:multiLevelType w:val="multilevel"/>
    <w:tmpl w:val="75DABE02"/>
    <w:lvl w:ilvl="0">
      <w:start w:val="1"/>
      <w:numFmt w:val="decimal"/>
      <w:lvlText w:val="%1."/>
      <w:lvlJc w:val="left"/>
      <w:pPr>
        <w:ind w:left="360" w:hanging="360"/>
      </w:pPr>
      <w:rPr>
        <w:rFonts w:ascii="Calibri" w:hAnsi="Calibri" w:hint="default"/>
        <w:b w:val="0"/>
        <w:i w:val="0"/>
        <w:sz w:val="24"/>
      </w:rPr>
    </w:lvl>
    <w:lvl w:ilvl="1">
      <w:start w:val="1"/>
      <w:numFmt w:val="decimal"/>
      <w:lvlText w:val="%1.%2."/>
      <w:lvlJc w:val="left"/>
      <w:pPr>
        <w:ind w:left="792" w:hanging="432"/>
      </w:pPr>
      <w:rPr>
        <w:b w:val="0"/>
        <w:i w:val="0"/>
        <w:sz w:val="20"/>
      </w:rPr>
    </w:lvl>
    <w:lvl w:ilvl="2">
      <w:start w:val="1"/>
      <w:numFmt w:val="decimal"/>
      <w:lvlText w:val="%1.%2.%3."/>
      <w:lvlJc w:val="left"/>
      <w:pPr>
        <w:ind w:left="1355" w:hanging="504"/>
      </w:pPr>
      <w:rPr>
        <w:rFonts w:ascii="Calibri" w:hAnsi="Calibri" w:cs="Calibri" w:hint="default"/>
        <w:b w:val="0"/>
        <w:i w:val="0"/>
        <w:color w:val="000000"/>
        <w:sz w:val="20"/>
        <w:szCs w:val="20"/>
      </w:rPr>
    </w:lvl>
    <w:lvl w:ilvl="3">
      <w:start w:val="1"/>
      <w:numFmt w:val="decimal"/>
      <w:lvlText w:val="%1.%2.%3.%4."/>
      <w:lvlJc w:val="left"/>
      <w:pPr>
        <w:ind w:left="2633" w:hanging="648"/>
      </w:pPr>
      <w:rPr>
        <w:i w:val="0"/>
      </w:rPr>
    </w:lvl>
    <w:lvl w:ilvl="4">
      <w:start w:val="1"/>
      <w:numFmt w:val="decimal"/>
      <w:lvlText w:val="%1.%2.%3.%4.%5."/>
      <w:lvlJc w:val="left"/>
      <w:pPr>
        <w:ind w:left="2232" w:hanging="792"/>
      </w:pPr>
      <w:rPr>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AF5591"/>
    <w:multiLevelType w:val="multilevel"/>
    <w:tmpl w:val="0CEE7A12"/>
    <w:lvl w:ilvl="0">
      <w:start w:val="1"/>
      <w:numFmt w:val="decimal"/>
      <w:lvlText w:val="%1."/>
      <w:lvlJc w:val="left"/>
      <w:pPr>
        <w:ind w:left="567" w:hanging="567"/>
      </w:pPr>
      <w:rPr>
        <w:rFonts w:asciiTheme="minorHAnsi" w:hAnsiTheme="minorHAnsi" w:cstheme="minorHAnsi" w:hint="default"/>
        <w:i w:val="0"/>
        <w:sz w:val="24"/>
      </w:rPr>
    </w:lvl>
    <w:lvl w:ilvl="1">
      <w:start w:val="1"/>
      <w:numFmt w:val="decimal"/>
      <w:lvlText w:val="%1.%2."/>
      <w:lvlJc w:val="left"/>
      <w:pPr>
        <w:ind w:left="1134" w:hanging="567"/>
      </w:pPr>
      <w:rPr>
        <w:rFonts w:asciiTheme="minorHAnsi" w:hAnsiTheme="minorHAnsi" w:cstheme="minorHAnsi" w:hint="default"/>
        <w:b w:val="0"/>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suff w:val="nothing"/>
      <w:lvlText w:val="%1.%2.%3.%4."/>
      <w:lvlJc w:val="left"/>
      <w:pPr>
        <w:ind w:left="2325" w:hanging="624"/>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3">
    <w:nsid w:val="207A1B5E"/>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4">
    <w:nsid w:val="22B95B28"/>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5">
    <w:nsid w:val="27255E66"/>
    <w:multiLevelType w:val="multilevel"/>
    <w:tmpl w:val="75DABE02"/>
    <w:lvl w:ilvl="0">
      <w:start w:val="1"/>
      <w:numFmt w:val="decimal"/>
      <w:lvlText w:val="%1."/>
      <w:lvlJc w:val="left"/>
      <w:pPr>
        <w:ind w:left="360" w:hanging="360"/>
      </w:pPr>
      <w:rPr>
        <w:rFonts w:ascii="Calibri" w:hAnsi="Calibri" w:hint="default"/>
        <w:b w:val="0"/>
        <w:i w:val="0"/>
        <w:sz w:val="24"/>
      </w:rPr>
    </w:lvl>
    <w:lvl w:ilvl="1">
      <w:start w:val="1"/>
      <w:numFmt w:val="decimal"/>
      <w:lvlText w:val="%1.%2."/>
      <w:lvlJc w:val="left"/>
      <w:pPr>
        <w:ind w:left="792" w:hanging="432"/>
      </w:pPr>
      <w:rPr>
        <w:b w:val="0"/>
        <w:i w:val="0"/>
        <w:sz w:val="20"/>
      </w:rPr>
    </w:lvl>
    <w:lvl w:ilvl="2">
      <w:start w:val="1"/>
      <w:numFmt w:val="decimal"/>
      <w:lvlText w:val="%1.%2.%3."/>
      <w:lvlJc w:val="left"/>
      <w:pPr>
        <w:ind w:left="1355" w:hanging="504"/>
      </w:pPr>
      <w:rPr>
        <w:rFonts w:ascii="Calibri" w:hAnsi="Calibri" w:cs="Calibri" w:hint="default"/>
        <w:b w:val="0"/>
        <w:i w:val="0"/>
        <w:color w:val="000000"/>
        <w:sz w:val="20"/>
        <w:szCs w:val="20"/>
      </w:rPr>
    </w:lvl>
    <w:lvl w:ilvl="3">
      <w:start w:val="1"/>
      <w:numFmt w:val="decimal"/>
      <w:lvlText w:val="%1.%2.%3.%4."/>
      <w:lvlJc w:val="left"/>
      <w:pPr>
        <w:ind w:left="2633" w:hanging="648"/>
      </w:pPr>
      <w:rPr>
        <w:i w:val="0"/>
      </w:rPr>
    </w:lvl>
    <w:lvl w:ilvl="4">
      <w:start w:val="1"/>
      <w:numFmt w:val="decimal"/>
      <w:lvlText w:val="%1.%2.%3.%4.%5."/>
      <w:lvlJc w:val="left"/>
      <w:pPr>
        <w:ind w:left="2232" w:hanging="792"/>
      </w:pPr>
      <w:rPr>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B0B1153"/>
    <w:multiLevelType w:val="multilevel"/>
    <w:tmpl w:val="2244F65A"/>
    <w:lvl w:ilvl="0">
      <w:start w:val="1"/>
      <w:numFmt w:val="decimal"/>
      <w:lvlText w:val="%1."/>
      <w:lvlJc w:val="left"/>
      <w:pPr>
        <w:ind w:left="502" w:hanging="360"/>
      </w:pPr>
      <w:rPr>
        <w:rFonts w:hint="default"/>
        <w:i/>
        <w:sz w:val="24"/>
      </w:rPr>
    </w:lvl>
    <w:lvl w:ilvl="1">
      <w:start w:val="1"/>
      <w:numFmt w:val="decimal"/>
      <w:lvlText w:val="%1.%2."/>
      <w:lvlJc w:val="left"/>
      <w:pPr>
        <w:ind w:left="792" w:hanging="432"/>
      </w:pPr>
      <w:rPr>
        <w:sz w:val="20"/>
      </w:rPr>
    </w:lvl>
    <w:lvl w:ilvl="2">
      <w:start w:val="1"/>
      <w:numFmt w:val="decimal"/>
      <w:lvlText w:val="%1.%2.%3."/>
      <w:lvlJc w:val="left"/>
      <w:pPr>
        <w:ind w:left="1224" w:hanging="504"/>
      </w:pPr>
      <w:rPr>
        <w:rFonts w:ascii="Times New Roman" w:hAnsi="Times New Roman" w:cs="Times New Roman" w:hint="default"/>
        <w:i w:val="0"/>
        <w:sz w:val="20"/>
      </w:rPr>
    </w:lvl>
    <w:lvl w:ilvl="3">
      <w:start w:val="1"/>
      <w:numFmt w:val="decimal"/>
      <w:lvlText w:val="%1.%2.%3.%4."/>
      <w:lvlJc w:val="left"/>
      <w:pPr>
        <w:ind w:left="1728" w:hanging="648"/>
      </w:pPr>
      <w:rPr>
        <w:sz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DB07B0E"/>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8">
    <w:nsid w:val="339B7809"/>
    <w:multiLevelType w:val="multilevel"/>
    <w:tmpl w:val="5F384BE0"/>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asciiTheme="minorHAnsi" w:hAnsiTheme="minorHAnsi" w:cstheme="minorHAnsi" w:hint="default"/>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9">
    <w:nsid w:val="345025EB"/>
    <w:multiLevelType w:val="hybridMultilevel"/>
    <w:tmpl w:val="AA528C0C"/>
    <w:lvl w:ilvl="0" w:tplc="4852BD8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5AC2672"/>
    <w:multiLevelType w:val="multilevel"/>
    <w:tmpl w:val="4C24938E"/>
    <w:lvl w:ilvl="0">
      <w:start w:val="99"/>
      <w:numFmt w:val="decimal"/>
      <w:lvlText w:val="%1"/>
      <w:lvlJc w:val="left"/>
      <w:pPr>
        <w:ind w:left="450" w:hanging="450"/>
      </w:pPr>
      <w:rPr>
        <w:rFonts w:hint="default"/>
      </w:rPr>
    </w:lvl>
    <w:lvl w:ilvl="1">
      <w:start w:val="10"/>
      <w:numFmt w:val="decimal"/>
      <w:lvlText w:val="%1.%2"/>
      <w:lvlJc w:val="left"/>
      <w:pPr>
        <w:ind w:left="592" w:hanging="45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1">
    <w:nsid w:val="47EA23A5"/>
    <w:multiLevelType w:val="multilevel"/>
    <w:tmpl w:val="0CEE7A12"/>
    <w:lvl w:ilvl="0">
      <w:start w:val="1"/>
      <w:numFmt w:val="decimal"/>
      <w:lvlText w:val="%1."/>
      <w:lvlJc w:val="left"/>
      <w:pPr>
        <w:ind w:left="567" w:hanging="567"/>
      </w:pPr>
      <w:rPr>
        <w:rFonts w:asciiTheme="minorHAnsi" w:hAnsiTheme="minorHAnsi" w:cstheme="minorHAnsi" w:hint="default"/>
        <w:i w:val="0"/>
        <w:sz w:val="24"/>
      </w:rPr>
    </w:lvl>
    <w:lvl w:ilvl="1">
      <w:start w:val="1"/>
      <w:numFmt w:val="decimal"/>
      <w:lvlText w:val="%1.%2."/>
      <w:lvlJc w:val="left"/>
      <w:pPr>
        <w:ind w:left="1134" w:hanging="567"/>
      </w:pPr>
      <w:rPr>
        <w:rFonts w:asciiTheme="minorHAnsi" w:hAnsiTheme="minorHAnsi" w:cstheme="minorHAnsi" w:hint="default"/>
        <w:b w:val="0"/>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suff w:val="nothing"/>
      <w:lvlText w:val="%1.%2.%3.%4."/>
      <w:lvlJc w:val="left"/>
      <w:pPr>
        <w:ind w:left="2325" w:hanging="624"/>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2">
    <w:nsid w:val="4B460B3E"/>
    <w:multiLevelType w:val="multilevel"/>
    <w:tmpl w:val="75DABE02"/>
    <w:lvl w:ilvl="0">
      <w:start w:val="1"/>
      <w:numFmt w:val="decimal"/>
      <w:lvlText w:val="%1."/>
      <w:lvlJc w:val="left"/>
      <w:pPr>
        <w:ind w:left="360" w:hanging="360"/>
      </w:pPr>
      <w:rPr>
        <w:rFonts w:ascii="Calibri" w:hAnsi="Calibri" w:hint="default"/>
        <w:b w:val="0"/>
        <w:i w:val="0"/>
        <w:sz w:val="24"/>
      </w:rPr>
    </w:lvl>
    <w:lvl w:ilvl="1">
      <w:start w:val="1"/>
      <w:numFmt w:val="decimal"/>
      <w:lvlText w:val="%1.%2."/>
      <w:lvlJc w:val="left"/>
      <w:pPr>
        <w:ind w:left="792" w:hanging="432"/>
      </w:pPr>
      <w:rPr>
        <w:b w:val="0"/>
        <w:i w:val="0"/>
        <w:sz w:val="20"/>
      </w:rPr>
    </w:lvl>
    <w:lvl w:ilvl="2">
      <w:start w:val="1"/>
      <w:numFmt w:val="decimal"/>
      <w:lvlText w:val="%1.%2.%3."/>
      <w:lvlJc w:val="left"/>
      <w:pPr>
        <w:ind w:left="1355" w:hanging="504"/>
      </w:pPr>
      <w:rPr>
        <w:rFonts w:ascii="Calibri" w:hAnsi="Calibri" w:cs="Calibri" w:hint="default"/>
        <w:b w:val="0"/>
        <w:i w:val="0"/>
        <w:color w:val="000000"/>
        <w:sz w:val="20"/>
        <w:szCs w:val="20"/>
      </w:rPr>
    </w:lvl>
    <w:lvl w:ilvl="3">
      <w:start w:val="1"/>
      <w:numFmt w:val="decimal"/>
      <w:lvlText w:val="%1.%2.%3.%4."/>
      <w:lvlJc w:val="left"/>
      <w:pPr>
        <w:ind w:left="2633" w:hanging="648"/>
      </w:pPr>
      <w:rPr>
        <w:i w:val="0"/>
      </w:rPr>
    </w:lvl>
    <w:lvl w:ilvl="4">
      <w:start w:val="1"/>
      <w:numFmt w:val="decimal"/>
      <w:lvlText w:val="%1.%2.%3.%4.%5."/>
      <w:lvlJc w:val="left"/>
      <w:pPr>
        <w:ind w:left="2232" w:hanging="792"/>
      </w:pPr>
      <w:rPr>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4951F3C"/>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4">
    <w:nsid w:val="557412E4"/>
    <w:multiLevelType w:val="multilevel"/>
    <w:tmpl w:val="D596716A"/>
    <w:lvl w:ilvl="0">
      <w:start w:val="1"/>
      <w:numFmt w:val="decimal"/>
      <w:lvlText w:val="%1."/>
      <w:lvlJc w:val="left"/>
      <w:pPr>
        <w:ind w:left="567" w:hanging="567"/>
      </w:pPr>
      <w:rPr>
        <w:rFonts w:asciiTheme="minorHAnsi" w:hAnsiTheme="minorHAnsi" w:cstheme="minorHAnsi" w:hint="default"/>
        <w:i w:val="0"/>
        <w:sz w:val="24"/>
      </w:rPr>
    </w:lvl>
    <w:lvl w:ilvl="1">
      <w:start w:val="1"/>
      <w:numFmt w:val="bullet"/>
      <w:lvlText w:val=""/>
      <w:lvlJc w:val="left"/>
      <w:pPr>
        <w:ind w:left="1134" w:hanging="567"/>
      </w:pPr>
      <w:rPr>
        <w:rFonts w:ascii="Symbol" w:hAnsi="Symbol" w:hint="default"/>
        <w:b w:val="0"/>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suff w:val="nothing"/>
      <w:lvlText w:val="%1.%2.%3.%4."/>
      <w:lvlJc w:val="left"/>
      <w:pPr>
        <w:ind w:left="2325" w:hanging="624"/>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5">
    <w:nsid w:val="57B747CC"/>
    <w:multiLevelType w:val="multilevel"/>
    <w:tmpl w:val="4A8E9D34"/>
    <w:lvl w:ilvl="0">
      <w:start w:val="1"/>
      <w:numFmt w:val="decimal"/>
      <w:lvlText w:val="%1."/>
      <w:lvlJc w:val="left"/>
      <w:pPr>
        <w:ind w:left="567" w:hanging="567"/>
      </w:pPr>
      <w:rPr>
        <w:rFonts w:asciiTheme="minorHAnsi" w:hAnsiTheme="minorHAnsi" w:cstheme="minorHAnsi" w:hint="default"/>
        <w:i w:val="0"/>
        <w:sz w:val="24"/>
      </w:rPr>
    </w:lvl>
    <w:lvl w:ilvl="1">
      <w:start w:val="1"/>
      <w:numFmt w:val="decimal"/>
      <w:lvlText w:val="%1.%2."/>
      <w:lvlJc w:val="left"/>
      <w:pPr>
        <w:ind w:left="1134" w:hanging="567"/>
      </w:pPr>
      <w:rPr>
        <w:rFonts w:asciiTheme="minorHAnsi" w:hAnsiTheme="minorHAnsi" w:cstheme="minorHAnsi" w:hint="default"/>
        <w:b w:val="0"/>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suff w:val="nothing"/>
      <w:lvlText w:val="%1.%2.%3.%4."/>
      <w:lvlJc w:val="left"/>
      <w:pPr>
        <w:ind w:left="2325" w:hanging="624"/>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6">
    <w:nsid w:val="58D11506"/>
    <w:multiLevelType w:val="multilevel"/>
    <w:tmpl w:val="048E0342"/>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asciiTheme="minorHAnsi" w:hAnsiTheme="minorHAnsi" w:cstheme="minorHAnsi" w:hint="default"/>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suff w:val="nothing"/>
      <w:lvlText w:val="%1.%2.%3.%4."/>
      <w:lvlJc w:val="left"/>
      <w:pPr>
        <w:ind w:left="2325" w:hanging="624"/>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7">
    <w:nsid w:val="590F6961"/>
    <w:multiLevelType w:val="hybridMultilevel"/>
    <w:tmpl w:val="B95CB270"/>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8">
    <w:nsid w:val="5DC34851"/>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9">
    <w:nsid w:val="63E75BE0"/>
    <w:multiLevelType w:val="hybridMultilevel"/>
    <w:tmpl w:val="0C661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8C143BE"/>
    <w:multiLevelType w:val="multilevel"/>
    <w:tmpl w:val="4A8E9D34"/>
    <w:lvl w:ilvl="0">
      <w:start w:val="1"/>
      <w:numFmt w:val="decimal"/>
      <w:lvlText w:val="%1."/>
      <w:lvlJc w:val="left"/>
      <w:pPr>
        <w:ind w:left="567" w:hanging="567"/>
      </w:pPr>
      <w:rPr>
        <w:rFonts w:asciiTheme="minorHAnsi" w:hAnsiTheme="minorHAnsi" w:cstheme="minorHAnsi" w:hint="default"/>
        <w:i w:val="0"/>
        <w:sz w:val="24"/>
      </w:rPr>
    </w:lvl>
    <w:lvl w:ilvl="1">
      <w:start w:val="1"/>
      <w:numFmt w:val="decimal"/>
      <w:lvlText w:val="%1.%2."/>
      <w:lvlJc w:val="left"/>
      <w:pPr>
        <w:ind w:left="1134" w:hanging="567"/>
      </w:pPr>
      <w:rPr>
        <w:rFonts w:asciiTheme="minorHAnsi" w:hAnsiTheme="minorHAnsi" w:cstheme="minorHAnsi" w:hint="default"/>
        <w:b w:val="0"/>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suff w:val="nothing"/>
      <w:lvlText w:val="%1.%2.%3.%4."/>
      <w:lvlJc w:val="left"/>
      <w:pPr>
        <w:ind w:left="2325" w:hanging="624"/>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num w:numId="1">
    <w:abstractNumId w:val="18"/>
  </w:num>
  <w:num w:numId="2">
    <w:abstractNumId w:val="6"/>
  </w:num>
  <w:num w:numId="3">
    <w:abstractNumId w:val="10"/>
  </w:num>
  <w:num w:numId="4">
    <w:abstractNumId w:val="0"/>
  </w:num>
  <w:num w:numId="5">
    <w:abstractNumId w:val="11"/>
  </w:num>
  <w:num w:numId="6">
    <w:abstractNumId w:val="3"/>
  </w:num>
  <w:num w:numId="7">
    <w:abstractNumId w:val="7"/>
  </w:num>
  <w:num w:numId="8">
    <w:abstractNumId w:val="13"/>
  </w:num>
  <w:num w:numId="9">
    <w:abstractNumId w:val="4"/>
  </w:num>
  <w:num w:numId="10">
    <w:abstractNumId w:val="8"/>
  </w:num>
  <w:num w:numId="11">
    <w:abstractNumId w:val="17"/>
  </w:num>
  <w:num w:numId="12">
    <w:abstractNumId w:val="16"/>
  </w:num>
  <w:num w:numId="13">
    <w:abstractNumId w:val="19"/>
  </w:num>
  <w:num w:numId="14">
    <w:abstractNumId w:val="14"/>
  </w:num>
  <w:num w:numId="15">
    <w:abstractNumId w:val="15"/>
  </w:num>
  <w:num w:numId="16">
    <w:abstractNumId w:val="5"/>
  </w:num>
  <w:num w:numId="17">
    <w:abstractNumId w:val="12"/>
  </w:num>
  <w:num w:numId="18">
    <w:abstractNumId w:val="1"/>
  </w:num>
  <w:num w:numId="19">
    <w:abstractNumId w:val="9"/>
  </w:num>
  <w:num w:numId="20">
    <w:abstractNumId w:val="2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D31"/>
    <w:rsid w:val="0001180F"/>
    <w:rsid w:val="000349E3"/>
    <w:rsid w:val="000662F4"/>
    <w:rsid w:val="00080276"/>
    <w:rsid w:val="00092134"/>
    <w:rsid w:val="0010185F"/>
    <w:rsid w:val="00113CBD"/>
    <w:rsid w:val="0015588C"/>
    <w:rsid w:val="00186478"/>
    <w:rsid w:val="00191DBF"/>
    <w:rsid w:val="001A2843"/>
    <w:rsid w:val="001D20DF"/>
    <w:rsid w:val="001E2C93"/>
    <w:rsid w:val="0023173F"/>
    <w:rsid w:val="002A21F7"/>
    <w:rsid w:val="002E3169"/>
    <w:rsid w:val="00327EB2"/>
    <w:rsid w:val="003710E0"/>
    <w:rsid w:val="003E33B1"/>
    <w:rsid w:val="003E3829"/>
    <w:rsid w:val="003F41CA"/>
    <w:rsid w:val="004059DD"/>
    <w:rsid w:val="00420D31"/>
    <w:rsid w:val="00437530"/>
    <w:rsid w:val="004C0A36"/>
    <w:rsid w:val="004D7DF6"/>
    <w:rsid w:val="004E3195"/>
    <w:rsid w:val="0050546E"/>
    <w:rsid w:val="00505FDD"/>
    <w:rsid w:val="00511F6D"/>
    <w:rsid w:val="00526FAF"/>
    <w:rsid w:val="0055727F"/>
    <w:rsid w:val="005F61A3"/>
    <w:rsid w:val="00601649"/>
    <w:rsid w:val="00605192"/>
    <w:rsid w:val="0061451E"/>
    <w:rsid w:val="006526FD"/>
    <w:rsid w:val="00655007"/>
    <w:rsid w:val="00676C35"/>
    <w:rsid w:val="0067761E"/>
    <w:rsid w:val="006A31F6"/>
    <w:rsid w:val="006C7CE1"/>
    <w:rsid w:val="006D4725"/>
    <w:rsid w:val="006F3178"/>
    <w:rsid w:val="00713A85"/>
    <w:rsid w:val="00736D54"/>
    <w:rsid w:val="00765226"/>
    <w:rsid w:val="00781ECA"/>
    <w:rsid w:val="007D019A"/>
    <w:rsid w:val="00815DD9"/>
    <w:rsid w:val="00860CD9"/>
    <w:rsid w:val="00865697"/>
    <w:rsid w:val="008656B2"/>
    <w:rsid w:val="008B3504"/>
    <w:rsid w:val="008B3FA8"/>
    <w:rsid w:val="008E06BB"/>
    <w:rsid w:val="008E2224"/>
    <w:rsid w:val="0090478B"/>
    <w:rsid w:val="00907AB4"/>
    <w:rsid w:val="009468DC"/>
    <w:rsid w:val="00961F60"/>
    <w:rsid w:val="00967C88"/>
    <w:rsid w:val="00972F71"/>
    <w:rsid w:val="0098207D"/>
    <w:rsid w:val="009824F0"/>
    <w:rsid w:val="009928FE"/>
    <w:rsid w:val="009A4088"/>
    <w:rsid w:val="009E2C48"/>
    <w:rsid w:val="00A3225B"/>
    <w:rsid w:val="00A34A96"/>
    <w:rsid w:val="00A40D71"/>
    <w:rsid w:val="00A61BD4"/>
    <w:rsid w:val="00A77F74"/>
    <w:rsid w:val="00A95844"/>
    <w:rsid w:val="00AA7566"/>
    <w:rsid w:val="00AF6571"/>
    <w:rsid w:val="00B149B6"/>
    <w:rsid w:val="00B703E2"/>
    <w:rsid w:val="00B938C8"/>
    <w:rsid w:val="00B93CF7"/>
    <w:rsid w:val="00BA00AA"/>
    <w:rsid w:val="00BA2A2C"/>
    <w:rsid w:val="00BC51DA"/>
    <w:rsid w:val="00C0108E"/>
    <w:rsid w:val="00C37D2B"/>
    <w:rsid w:val="00C51C27"/>
    <w:rsid w:val="00C67457"/>
    <w:rsid w:val="00C67BD1"/>
    <w:rsid w:val="00C97F12"/>
    <w:rsid w:val="00CA10F3"/>
    <w:rsid w:val="00CA5C6D"/>
    <w:rsid w:val="00CF1692"/>
    <w:rsid w:val="00D21711"/>
    <w:rsid w:val="00D23CEF"/>
    <w:rsid w:val="00DE5D4B"/>
    <w:rsid w:val="00E0752C"/>
    <w:rsid w:val="00E129BA"/>
    <w:rsid w:val="00E17A22"/>
    <w:rsid w:val="00E5502B"/>
    <w:rsid w:val="00E64D52"/>
    <w:rsid w:val="00EB529C"/>
    <w:rsid w:val="00EC4815"/>
    <w:rsid w:val="00F02AA6"/>
    <w:rsid w:val="00F164D9"/>
    <w:rsid w:val="00F230D2"/>
    <w:rsid w:val="00F53D1E"/>
    <w:rsid w:val="00F9065C"/>
    <w:rsid w:val="00FA29A8"/>
    <w:rsid w:val="00FD5C16"/>
    <w:rsid w:val="00FE6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20D31"/>
    <w:pPr>
      <w:spacing w:after="0" w:line="240" w:lineRule="auto"/>
    </w:pPr>
  </w:style>
  <w:style w:type="paragraph" w:styleId="Header">
    <w:name w:val="header"/>
    <w:basedOn w:val="Normal"/>
    <w:link w:val="HeaderChar"/>
    <w:uiPriority w:val="99"/>
    <w:unhideWhenUsed/>
    <w:rsid w:val="00420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0D31"/>
  </w:style>
  <w:style w:type="paragraph" w:styleId="Footer">
    <w:name w:val="footer"/>
    <w:basedOn w:val="Normal"/>
    <w:link w:val="FooterChar"/>
    <w:uiPriority w:val="99"/>
    <w:unhideWhenUsed/>
    <w:rsid w:val="00420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0D31"/>
  </w:style>
  <w:style w:type="paragraph" w:styleId="BalloonText">
    <w:name w:val="Balloon Text"/>
    <w:basedOn w:val="Normal"/>
    <w:link w:val="BalloonTextChar"/>
    <w:uiPriority w:val="99"/>
    <w:semiHidden/>
    <w:unhideWhenUsed/>
    <w:rsid w:val="00420D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0D31"/>
    <w:rPr>
      <w:rFonts w:ascii="Tahoma" w:hAnsi="Tahoma" w:cs="Tahoma"/>
      <w:sz w:val="16"/>
      <w:szCs w:val="16"/>
    </w:rPr>
  </w:style>
  <w:style w:type="table" w:styleId="TableGrid">
    <w:name w:val="Table Grid"/>
    <w:basedOn w:val="TableNormal"/>
    <w:uiPriority w:val="59"/>
    <w:rsid w:val="00420D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E2C93"/>
    <w:rPr>
      <w:color w:val="0000FF"/>
      <w:u w:val="single"/>
    </w:rPr>
  </w:style>
  <w:style w:type="paragraph" w:styleId="ListParagraph">
    <w:name w:val="List Paragraph"/>
    <w:basedOn w:val="Normal"/>
    <w:uiPriority w:val="34"/>
    <w:qFormat/>
    <w:rsid w:val="00860CD9"/>
    <w:pPr>
      <w:ind w:left="720"/>
      <w:contextualSpacing/>
    </w:pPr>
  </w:style>
  <w:style w:type="character" w:styleId="Strong">
    <w:name w:val="Strong"/>
    <w:uiPriority w:val="22"/>
    <w:qFormat/>
    <w:rsid w:val="0098207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20D31"/>
    <w:pPr>
      <w:spacing w:after="0" w:line="240" w:lineRule="auto"/>
    </w:pPr>
  </w:style>
  <w:style w:type="paragraph" w:styleId="Header">
    <w:name w:val="header"/>
    <w:basedOn w:val="Normal"/>
    <w:link w:val="HeaderChar"/>
    <w:uiPriority w:val="99"/>
    <w:unhideWhenUsed/>
    <w:rsid w:val="00420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0D31"/>
  </w:style>
  <w:style w:type="paragraph" w:styleId="Footer">
    <w:name w:val="footer"/>
    <w:basedOn w:val="Normal"/>
    <w:link w:val="FooterChar"/>
    <w:uiPriority w:val="99"/>
    <w:unhideWhenUsed/>
    <w:rsid w:val="00420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0D31"/>
  </w:style>
  <w:style w:type="paragraph" w:styleId="BalloonText">
    <w:name w:val="Balloon Text"/>
    <w:basedOn w:val="Normal"/>
    <w:link w:val="BalloonTextChar"/>
    <w:uiPriority w:val="99"/>
    <w:semiHidden/>
    <w:unhideWhenUsed/>
    <w:rsid w:val="00420D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0D31"/>
    <w:rPr>
      <w:rFonts w:ascii="Tahoma" w:hAnsi="Tahoma" w:cs="Tahoma"/>
      <w:sz w:val="16"/>
      <w:szCs w:val="16"/>
    </w:rPr>
  </w:style>
  <w:style w:type="table" w:styleId="TableGrid">
    <w:name w:val="Table Grid"/>
    <w:basedOn w:val="TableNormal"/>
    <w:uiPriority w:val="59"/>
    <w:rsid w:val="00420D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E2C93"/>
    <w:rPr>
      <w:color w:val="0000FF"/>
      <w:u w:val="single"/>
    </w:rPr>
  </w:style>
  <w:style w:type="paragraph" w:styleId="ListParagraph">
    <w:name w:val="List Paragraph"/>
    <w:basedOn w:val="Normal"/>
    <w:uiPriority w:val="34"/>
    <w:qFormat/>
    <w:rsid w:val="00860CD9"/>
    <w:pPr>
      <w:ind w:left="720"/>
      <w:contextualSpacing/>
    </w:pPr>
  </w:style>
  <w:style w:type="character" w:styleId="Strong">
    <w:name w:val="Strong"/>
    <w:uiPriority w:val="22"/>
    <w:qFormat/>
    <w:rsid w:val="00982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pa.powys.gov.uk/online-applications/?lang=EN"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3F6F6E50E54927A26526804B01864E"/>
        <w:category>
          <w:name w:val="General"/>
          <w:gallery w:val="placeholder"/>
        </w:category>
        <w:types>
          <w:type w:val="bbPlcHdr"/>
        </w:types>
        <w:behaviors>
          <w:behavior w:val="content"/>
        </w:behaviors>
        <w:guid w:val="{64A5BBAB-9BF3-4509-BF58-576C1D42931E}"/>
      </w:docPartPr>
      <w:docPartBody>
        <w:p w:rsidR="007C4B79" w:rsidRDefault="00EF61A8" w:rsidP="00EF61A8">
          <w:pPr>
            <w:pStyle w:val="DE3F6F6E50E54927A26526804B01864E"/>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 BERKLEY">
    <w:panose1 w:val="02000000000000000000"/>
    <w:charset w:val="00"/>
    <w:family w:val="auto"/>
    <w:pitch w:val="variable"/>
    <w:sig w:usb0="8000002F" w:usb1="0000000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1A8"/>
    <w:rsid w:val="003212AD"/>
    <w:rsid w:val="0047647C"/>
    <w:rsid w:val="00760047"/>
    <w:rsid w:val="007C4B79"/>
    <w:rsid w:val="00C05482"/>
    <w:rsid w:val="00EF6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3F6F6E50E54927A26526804B01864E">
    <w:name w:val="DE3F6F6E50E54927A26526804B01864E"/>
    <w:rsid w:val="00EF61A8"/>
  </w:style>
  <w:style w:type="paragraph" w:customStyle="1" w:styleId="FED28F0F143047FAAB0FD9D3ABCFA88D">
    <w:name w:val="FED28F0F143047FAAB0FD9D3ABCFA88D"/>
    <w:rsid w:val="00EF61A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3F6F6E50E54927A26526804B01864E">
    <w:name w:val="DE3F6F6E50E54927A26526804B01864E"/>
    <w:rsid w:val="00EF61A8"/>
  </w:style>
  <w:style w:type="paragraph" w:customStyle="1" w:styleId="FED28F0F143047FAAB0FD9D3ABCFA88D">
    <w:name w:val="FED28F0F143047FAAB0FD9D3ABCFA88D"/>
    <w:rsid w:val="00EF61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B6E84-F82A-4975-A0A2-72D0EA410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Pages>
  <Words>2090</Words>
  <Characters>11915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Cyngor Cymuned CARNO Community Council</dc:title>
  <dc:creator>Carno Community Council</dc:creator>
  <cp:lastModifiedBy>Carno Community Council</cp:lastModifiedBy>
  <cp:revision>84</cp:revision>
  <cp:lastPrinted>2019-11-19T18:54:00Z</cp:lastPrinted>
  <dcterms:created xsi:type="dcterms:W3CDTF">2019-10-29T14:03:00Z</dcterms:created>
  <dcterms:modified xsi:type="dcterms:W3CDTF">2019-11-19T19:01:00Z</dcterms:modified>
</cp:coreProperties>
</file>